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5F39A2" w14:textId="69D1E0C6" w:rsidR="008D58D9" w:rsidRDefault="008D58D9">
      <w:pPr>
        <w:rPr>
          <w:noProof/>
        </w:rPr>
      </w:pPr>
      <w:r>
        <w:rPr>
          <w:noProof/>
        </w:rPr>
        <w:drawing>
          <wp:inline distT="0" distB="0" distL="0" distR="0" wp14:anchorId="2287FD59" wp14:editId="107A7812">
            <wp:extent cx="6645910" cy="3807460"/>
            <wp:effectExtent l="0" t="0" r="2540" b="2540"/>
            <wp:docPr id="2" name="圖片 2" descr="戀上巴里島五日遊-IG打卡網卡鞦韆鳥巢+獨棟VILLA兩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戀上巴里島五日遊-IG打卡網卡鞦韆鳥巢+獨棟VILLA兩晚"/>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645910" cy="3807460"/>
                    </a:xfrm>
                    <a:prstGeom prst="rect">
                      <a:avLst/>
                    </a:prstGeom>
                    <a:noFill/>
                    <a:ln>
                      <a:noFill/>
                    </a:ln>
                  </pic:spPr>
                </pic:pic>
              </a:graphicData>
            </a:graphic>
          </wp:inline>
        </w:drawing>
      </w:r>
    </w:p>
    <w:p w14:paraId="3F013261" w14:textId="0F68750D" w:rsidR="00CC1942" w:rsidRDefault="00CC1942">
      <w:r>
        <w:rPr>
          <w:noProof/>
        </w:rPr>
        <w:drawing>
          <wp:inline distT="0" distB="0" distL="0" distR="0" wp14:anchorId="5A447CE1" wp14:editId="4C66661E">
            <wp:extent cx="6645910" cy="3038475"/>
            <wp:effectExtent l="0" t="0" r="2540" b="9525"/>
            <wp:docPr id="5" name="圖片 5" descr="網紅鞦韆鳥巢+瀑布秘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網紅鞦韆鳥巢+瀑布秘境"/>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45910" cy="3038475"/>
                    </a:xfrm>
                    <a:prstGeom prst="rect">
                      <a:avLst/>
                    </a:prstGeom>
                    <a:noFill/>
                    <a:ln>
                      <a:noFill/>
                    </a:ln>
                  </pic:spPr>
                </pic:pic>
              </a:graphicData>
            </a:graphic>
          </wp:inline>
        </w:drawing>
      </w:r>
      <w:r>
        <w:rPr>
          <w:noProof/>
        </w:rPr>
        <w:drawing>
          <wp:inline distT="0" distB="0" distL="0" distR="0" wp14:anchorId="3DF750D2" wp14:editId="59D874EE">
            <wp:extent cx="6645910" cy="2609850"/>
            <wp:effectExtent l="0" t="0" r="2540" b="0"/>
            <wp:docPr id="6" name="圖片 6" descr="荷花水宮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荷花水宮殿"/>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5910" cy="2609850"/>
                    </a:xfrm>
                    <a:prstGeom prst="rect">
                      <a:avLst/>
                    </a:prstGeom>
                    <a:noFill/>
                    <a:ln>
                      <a:noFill/>
                    </a:ln>
                  </pic:spPr>
                </pic:pic>
              </a:graphicData>
            </a:graphic>
          </wp:inline>
        </w:drawing>
      </w:r>
      <w:r>
        <w:rPr>
          <w:noProof/>
        </w:rPr>
        <w:lastRenderedPageBreak/>
        <w:drawing>
          <wp:inline distT="0" distB="0" distL="0" distR="0" wp14:anchorId="70CDD1BD" wp14:editId="5A4CA888">
            <wp:extent cx="6645910" cy="3114675"/>
            <wp:effectExtent l="0" t="0" r="2540" b="9525"/>
            <wp:docPr id="7" name="圖片 7" descr="Kuta Beach Wa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uta Beach Walk"/>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910" cy="3114675"/>
                    </a:xfrm>
                    <a:prstGeom prst="rect">
                      <a:avLst/>
                    </a:prstGeom>
                    <a:noFill/>
                    <a:ln>
                      <a:noFill/>
                    </a:ln>
                  </pic:spPr>
                </pic:pic>
              </a:graphicData>
            </a:graphic>
          </wp:inline>
        </w:drawing>
      </w:r>
      <w:r>
        <w:rPr>
          <w:noProof/>
        </w:rPr>
        <w:drawing>
          <wp:inline distT="0" distB="0" distL="0" distR="0" wp14:anchorId="70EDFB53" wp14:editId="6FC8806E">
            <wp:extent cx="6645910" cy="2954020"/>
            <wp:effectExtent l="0" t="0" r="2540" b="0"/>
            <wp:docPr id="8" name="圖片 8" descr="烏布傳統市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烏布傳統市場"/>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5910" cy="2954020"/>
                    </a:xfrm>
                    <a:prstGeom prst="rect">
                      <a:avLst/>
                    </a:prstGeom>
                    <a:noFill/>
                    <a:ln>
                      <a:noFill/>
                    </a:ln>
                  </pic:spPr>
                </pic:pic>
              </a:graphicData>
            </a:graphic>
          </wp:inline>
        </w:drawing>
      </w:r>
      <w:r>
        <w:rPr>
          <w:noProof/>
        </w:rPr>
        <w:drawing>
          <wp:inline distT="0" distB="0" distL="0" distR="0" wp14:anchorId="0288EC12" wp14:editId="644C80F0">
            <wp:extent cx="6645910" cy="3114675"/>
            <wp:effectExtent l="0" t="0" r="2540" b="9525"/>
            <wp:docPr id="9" name="圖片 9" descr="烏魯瓦圖斷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烏魯瓦圖斷崖"/>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5910" cy="3114675"/>
                    </a:xfrm>
                    <a:prstGeom prst="rect">
                      <a:avLst/>
                    </a:prstGeom>
                    <a:noFill/>
                    <a:ln>
                      <a:noFill/>
                    </a:ln>
                  </pic:spPr>
                </pic:pic>
              </a:graphicData>
            </a:graphic>
          </wp:inline>
        </w:drawing>
      </w:r>
      <w:r>
        <w:rPr>
          <w:noProof/>
        </w:rPr>
        <w:lastRenderedPageBreak/>
        <w:drawing>
          <wp:inline distT="0" distB="0" distL="0" distR="0" wp14:anchorId="59077732" wp14:editId="3BEB6FB2">
            <wp:extent cx="6645910" cy="3028950"/>
            <wp:effectExtent l="0" t="0" r="2540" b="0"/>
            <wp:docPr id="10" name="圖片 10" descr="網美公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網美公路"/>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5910" cy="3028950"/>
                    </a:xfrm>
                    <a:prstGeom prst="rect">
                      <a:avLst/>
                    </a:prstGeom>
                    <a:noFill/>
                    <a:ln>
                      <a:noFill/>
                    </a:ln>
                  </pic:spPr>
                </pic:pic>
              </a:graphicData>
            </a:graphic>
          </wp:inline>
        </w:drawing>
      </w:r>
      <w:r>
        <w:rPr>
          <w:noProof/>
        </w:rPr>
        <w:drawing>
          <wp:inline distT="0" distB="0" distL="0" distR="0" wp14:anchorId="221CB850" wp14:editId="4E9F7327">
            <wp:extent cx="6645910" cy="3038475"/>
            <wp:effectExtent l="0" t="0" r="2540" b="9525"/>
            <wp:docPr id="11" name="圖片 11" descr="海神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海神廟"/>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5910" cy="3038475"/>
                    </a:xfrm>
                    <a:prstGeom prst="rect">
                      <a:avLst/>
                    </a:prstGeom>
                    <a:noFill/>
                    <a:ln>
                      <a:noFill/>
                    </a:ln>
                  </pic:spPr>
                </pic:pic>
              </a:graphicData>
            </a:graphic>
          </wp:inline>
        </w:drawing>
      </w:r>
      <w:r>
        <w:rPr>
          <w:noProof/>
        </w:rPr>
        <w:drawing>
          <wp:inline distT="0" distB="0" distL="0" distR="0" wp14:anchorId="780A1CCD" wp14:editId="47D3C88D">
            <wp:extent cx="6645910" cy="3000375"/>
            <wp:effectExtent l="0" t="0" r="2540" b="9525"/>
            <wp:docPr id="12" name="圖片 12" descr="3D咖啡博物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3D咖啡博物館"/>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5910" cy="3000375"/>
                    </a:xfrm>
                    <a:prstGeom prst="rect">
                      <a:avLst/>
                    </a:prstGeom>
                    <a:noFill/>
                    <a:ln>
                      <a:noFill/>
                    </a:ln>
                  </pic:spPr>
                </pic:pic>
              </a:graphicData>
            </a:graphic>
          </wp:inline>
        </w:drawing>
      </w:r>
      <w:r>
        <w:rPr>
          <w:noProof/>
        </w:rPr>
        <w:lastRenderedPageBreak/>
        <w:drawing>
          <wp:inline distT="0" distB="0" distL="0" distR="0" wp14:anchorId="42FEBB41" wp14:editId="502A1F97">
            <wp:extent cx="6645910" cy="3238500"/>
            <wp:effectExtent l="0" t="0" r="2540" b="0"/>
            <wp:docPr id="13" name="圖片 13" descr="親子S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親子SP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910" cy="3238500"/>
                    </a:xfrm>
                    <a:prstGeom prst="rect">
                      <a:avLst/>
                    </a:prstGeom>
                    <a:noFill/>
                    <a:ln>
                      <a:noFill/>
                    </a:ln>
                  </pic:spPr>
                </pic:pic>
              </a:graphicData>
            </a:graphic>
          </wp:inline>
        </w:drawing>
      </w:r>
      <w:r>
        <w:rPr>
          <w:noProof/>
        </w:rPr>
        <w:drawing>
          <wp:inline distT="0" distB="0" distL="0" distR="0" wp14:anchorId="345ACDBF" wp14:editId="4FC54CA1">
            <wp:extent cx="6645910" cy="3038475"/>
            <wp:effectExtent l="0" t="0" r="2540" b="9525"/>
            <wp:docPr id="14" name="圖片 14" descr="蘑菇森林下午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蘑菇森林下午茶"/>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910" cy="3038475"/>
                    </a:xfrm>
                    <a:prstGeom prst="rect">
                      <a:avLst/>
                    </a:prstGeom>
                    <a:noFill/>
                    <a:ln>
                      <a:noFill/>
                    </a:ln>
                  </pic:spPr>
                </pic:pic>
              </a:graphicData>
            </a:graphic>
          </wp:inline>
        </w:drawing>
      </w:r>
      <w:r>
        <w:rPr>
          <w:noProof/>
        </w:rPr>
        <w:drawing>
          <wp:inline distT="0" distB="0" distL="0" distR="0" wp14:anchorId="072B0124" wp14:editId="46582147">
            <wp:extent cx="6645910" cy="2657475"/>
            <wp:effectExtent l="0" t="0" r="2540" b="9525"/>
            <wp:docPr id="15" name="圖片 15" descr="一公尺披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一公尺披薩"/>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2657475"/>
                    </a:xfrm>
                    <a:prstGeom prst="rect">
                      <a:avLst/>
                    </a:prstGeom>
                    <a:noFill/>
                    <a:ln>
                      <a:noFill/>
                    </a:ln>
                  </pic:spPr>
                </pic:pic>
              </a:graphicData>
            </a:graphic>
          </wp:inline>
        </w:drawing>
      </w:r>
      <w:r>
        <w:rPr>
          <w:noProof/>
        </w:rPr>
        <w:lastRenderedPageBreak/>
        <w:drawing>
          <wp:inline distT="0" distB="0" distL="0" distR="0" wp14:anchorId="189F167C" wp14:editId="1775BCAF">
            <wp:extent cx="6645910" cy="2171700"/>
            <wp:effectExtent l="0" t="0" r="2540" b="0"/>
            <wp:docPr id="16" name="圖片 16" descr="印式風味慶典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印式風味慶典餐"/>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5910" cy="2171700"/>
                    </a:xfrm>
                    <a:prstGeom prst="rect">
                      <a:avLst/>
                    </a:prstGeom>
                    <a:noFill/>
                    <a:ln>
                      <a:noFill/>
                    </a:ln>
                  </pic:spPr>
                </pic:pic>
              </a:graphicData>
            </a:graphic>
          </wp:inline>
        </w:drawing>
      </w:r>
      <w:r>
        <w:rPr>
          <w:noProof/>
        </w:rPr>
        <w:drawing>
          <wp:inline distT="0" distB="0" distL="0" distR="0" wp14:anchorId="4FA4FF5B" wp14:editId="273A753E">
            <wp:extent cx="6645910" cy="2114550"/>
            <wp:effectExtent l="0" t="0" r="2540" b="0"/>
            <wp:docPr id="17" name="圖片 17" descr="綜合沙爹+豬叻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綜合沙爹+豬叻排"/>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2114550"/>
                    </a:xfrm>
                    <a:prstGeom prst="rect">
                      <a:avLst/>
                    </a:prstGeom>
                    <a:noFill/>
                    <a:ln>
                      <a:noFill/>
                    </a:ln>
                  </pic:spPr>
                </pic:pic>
              </a:graphicData>
            </a:graphic>
          </wp:inline>
        </w:drawing>
      </w:r>
      <w:r>
        <w:rPr>
          <w:noProof/>
        </w:rPr>
        <w:drawing>
          <wp:inline distT="0" distB="0" distL="0" distR="0" wp14:anchorId="00EAC12C" wp14:editId="6D06898B">
            <wp:extent cx="6645910" cy="2124075"/>
            <wp:effectExtent l="0" t="0" r="2540" b="9525"/>
            <wp:docPr id="18" name="圖片 18" descr="東京炙燒叻眼牛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東京炙燒叻眼牛排"/>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5910" cy="2124075"/>
                    </a:xfrm>
                    <a:prstGeom prst="rect">
                      <a:avLst/>
                    </a:prstGeom>
                    <a:noFill/>
                    <a:ln>
                      <a:noFill/>
                    </a:ln>
                  </pic:spPr>
                </pic:pic>
              </a:graphicData>
            </a:graphic>
          </wp:inline>
        </w:drawing>
      </w:r>
      <w:r>
        <w:rPr>
          <w:noProof/>
        </w:rPr>
        <w:drawing>
          <wp:inline distT="0" distB="0" distL="0" distR="0" wp14:anchorId="417B1118" wp14:editId="3752B339">
            <wp:extent cx="6645910" cy="2609850"/>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5910" cy="2609850"/>
                    </a:xfrm>
                    <a:prstGeom prst="rect">
                      <a:avLst/>
                    </a:prstGeom>
                    <a:noFill/>
                    <a:ln>
                      <a:noFill/>
                    </a:ln>
                  </pic:spPr>
                </pic:pic>
              </a:graphicData>
            </a:graphic>
          </wp:inline>
        </w:drawing>
      </w:r>
    </w:p>
    <w:tbl>
      <w:tblPr>
        <w:tblW w:w="9750" w:type="dxa"/>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1038"/>
        <w:gridCol w:w="2016"/>
        <w:gridCol w:w="2016"/>
        <w:gridCol w:w="2016"/>
        <w:gridCol w:w="1332"/>
        <w:gridCol w:w="1332"/>
      </w:tblGrid>
      <w:tr w:rsidR="00CC1942" w14:paraId="00525B68" w14:textId="77777777" w:rsidTr="001A6C05">
        <w:trPr>
          <w:trHeight w:val="315"/>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CAD7EE"/>
            <w:vAlign w:val="center"/>
            <w:hideMark/>
          </w:tcPr>
          <w:p w14:paraId="2BF69300" w14:textId="77777777" w:rsidR="00CC1942" w:rsidRDefault="00CC1942" w:rsidP="001A6C05">
            <w:pPr>
              <w:jc w:val="center"/>
              <w:rPr>
                <w:color w:val="000000"/>
              </w:rPr>
            </w:pPr>
            <w:r>
              <w:rPr>
                <w:color w:val="000000"/>
              </w:rPr>
              <w:lastRenderedPageBreak/>
              <w:t>天數</w:t>
            </w:r>
          </w:p>
        </w:tc>
        <w:tc>
          <w:tcPr>
            <w:tcW w:w="0" w:type="auto"/>
            <w:tcBorders>
              <w:top w:val="outset" w:sz="6" w:space="0" w:color="auto"/>
              <w:left w:val="outset" w:sz="6" w:space="0" w:color="auto"/>
              <w:bottom w:val="outset" w:sz="6" w:space="0" w:color="auto"/>
              <w:right w:val="outset" w:sz="6" w:space="0" w:color="auto"/>
            </w:tcBorders>
            <w:shd w:val="clear" w:color="auto" w:fill="CAD7EE"/>
            <w:vAlign w:val="center"/>
            <w:hideMark/>
          </w:tcPr>
          <w:p w14:paraId="2D721FB9" w14:textId="77777777" w:rsidR="00CC1942" w:rsidRDefault="00CC1942" w:rsidP="001A6C05">
            <w:pPr>
              <w:jc w:val="center"/>
              <w:rPr>
                <w:color w:val="000000"/>
              </w:rPr>
            </w:pPr>
            <w:r>
              <w:rPr>
                <w:color w:val="000000"/>
              </w:rPr>
              <w:t>出發日期</w:t>
            </w:r>
            <w:r>
              <w:rPr>
                <w:color w:val="000000"/>
              </w:rPr>
              <w:t>-</w:t>
            </w:r>
            <w:r>
              <w:rPr>
                <w:color w:val="000000"/>
              </w:rPr>
              <w:t>時間</w:t>
            </w:r>
          </w:p>
        </w:tc>
        <w:tc>
          <w:tcPr>
            <w:tcW w:w="0" w:type="auto"/>
            <w:tcBorders>
              <w:top w:val="outset" w:sz="6" w:space="0" w:color="auto"/>
              <w:left w:val="outset" w:sz="6" w:space="0" w:color="auto"/>
              <w:bottom w:val="outset" w:sz="6" w:space="0" w:color="auto"/>
              <w:right w:val="outset" w:sz="6" w:space="0" w:color="auto"/>
            </w:tcBorders>
            <w:shd w:val="clear" w:color="auto" w:fill="CAD7EE"/>
            <w:vAlign w:val="center"/>
            <w:hideMark/>
          </w:tcPr>
          <w:p w14:paraId="0E37C2F1" w14:textId="77777777" w:rsidR="00CC1942" w:rsidRDefault="00CC1942" w:rsidP="001A6C05">
            <w:pPr>
              <w:jc w:val="center"/>
              <w:rPr>
                <w:color w:val="000000"/>
              </w:rPr>
            </w:pPr>
            <w:r>
              <w:rPr>
                <w:color w:val="000000"/>
              </w:rPr>
              <w:t>抵達日期</w:t>
            </w:r>
            <w:r>
              <w:rPr>
                <w:color w:val="000000"/>
              </w:rPr>
              <w:t>-</w:t>
            </w:r>
            <w:r>
              <w:rPr>
                <w:color w:val="000000"/>
              </w:rPr>
              <w:t>時間</w:t>
            </w:r>
          </w:p>
        </w:tc>
        <w:tc>
          <w:tcPr>
            <w:tcW w:w="0" w:type="auto"/>
            <w:tcBorders>
              <w:top w:val="outset" w:sz="6" w:space="0" w:color="auto"/>
              <w:left w:val="outset" w:sz="6" w:space="0" w:color="auto"/>
              <w:bottom w:val="outset" w:sz="6" w:space="0" w:color="auto"/>
              <w:right w:val="outset" w:sz="6" w:space="0" w:color="auto"/>
            </w:tcBorders>
            <w:shd w:val="clear" w:color="auto" w:fill="CAD7EE"/>
            <w:vAlign w:val="center"/>
            <w:hideMark/>
          </w:tcPr>
          <w:p w14:paraId="0C3E5D03" w14:textId="77777777" w:rsidR="00CC1942" w:rsidRDefault="00CC1942" w:rsidP="001A6C05">
            <w:pPr>
              <w:jc w:val="center"/>
              <w:rPr>
                <w:color w:val="000000"/>
              </w:rPr>
            </w:pPr>
            <w:r>
              <w:rPr>
                <w:color w:val="000000"/>
              </w:rPr>
              <w:t>起飛</w:t>
            </w:r>
            <w:r>
              <w:rPr>
                <w:color w:val="000000"/>
              </w:rPr>
              <w:t>-</w:t>
            </w:r>
            <w:r>
              <w:rPr>
                <w:color w:val="000000"/>
              </w:rPr>
              <w:t>抵達城市</w:t>
            </w:r>
          </w:p>
        </w:tc>
        <w:tc>
          <w:tcPr>
            <w:tcW w:w="0" w:type="auto"/>
            <w:tcBorders>
              <w:top w:val="outset" w:sz="6" w:space="0" w:color="auto"/>
              <w:left w:val="outset" w:sz="6" w:space="0" w:color="auto"/>
              <w:bottom w:val="outset" w:sz="6" w:space="0" w:color="auto"/>
              <w:right w:val="outset" w:sz="6" w:space="0" w:color="auto"/>
            </w:tcBorders>
            <w:shd w:val="clear" w:color="auto" w:fill="CAD7EE"/>
            <w:vAlign w:val="center"/>
            <w:hideMark/>
          </w:tcPr>
          <w:p w14:paraId="4F82FE2D" w14:textId="77777777" w:rsidR="00CC1942" w:rsidRDefault="00CC1942" w:rsidP="001A6C05">
            <w:pPr>
              <w:jc w:val="center"/>
              <w:rPr>
                <w:color w:val="000000"/>
              </w:rPr>
            </w:pPr>
            <w:r>
              <w:rPr>
                <w:color w:val="000000"/>
              </w:rPr>
              <w:t>航空公司</w:t>
            </w:r>
          </w:p>
        </w:tc>
        <w:tc>
          <w:tcPr>
            <w:tcW w:w="0" w:type="auto"/>
            <w:tcBorders>
              <w:top w:val="outset" w:sz="6" w:space="0" w:color="auto"/>
              <w:left w:val="outset" w:sz="6" w:space="0" w:color="auto"/>
              <w:bottom w:val="outset" w:sz="6" w:space="0" w:color="auto"/>
              <w:right w:val="outset" w:sz="6" w:space="0" w:color="auto"/>
            </w:tcBorders>
            <w:shd w:val="clear" w:color="auto" w:fill="CAD7EE"/>
            <w:vAlign w:val="center"/>
            <w:hideMark/>
          </w:tcPr>
          <w:p w14:paraId="6F5DE620" w14:textId="77777777" w:rsidR="00CC1942" w:rsidRDefault="00CC1942" w:rsidP="001A6C05">
            <w:pPr>
              <w:jc w:val="center"/>
              <w:rPr>
                <w:color w:val="000000"/>
              </w:rPr>
            </w:pPr>
            <w:r>
              <w:rPr>
                <w:color w:val="000000"/>
              </w:rPr>
              <w:t>航班編號</w:t>
            </w:r>
          </w:p>
        </w:tc>
      </w:tr>
      <w:tr w:rsidR="00CC1942" w14:paraId="4954AE07" w14:textId="77777777" w:rsidTr="001A6C05">
        <w:trPr>
          <w:trHeight w:val="315"/>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0FAFF"/>
            <w:vAlign w:val="center"/>
            <w:hideMark/>
          </w:tcPr>
          <w:p w14:paraId="728948F8" w14:textId="77777777" w:rsidR="00CC1942" w:rsidRDefault="00CC1942" w:rsidP="001A6C05">
            <w:pPr>
              <w:jc w:val="center"/>
              <w:rPr>
                <w:color w:val="000000"/>
              </w:rPr>
            </w:pPr>
            <w:r>
              <w:rPr>
                <w:color w:val="000000"/>
              </w:rPr>
              <w:t>第</w:t>
            </w:r>
            <w:r>
              <w:rPr>
                <w:color w:val="000000"/>
              </w:rPr>
              <w:t>1</w:t>
            </w:r>
            <w:r>
              <w:rPr>
                <w:color w:val="000000"/>
              </w:rPr>
              <w:t>天</w:t>
            </w:r>
          </w:p>
        </w:tc>
        <w:tc>
          <w:tcPr>
            <w:tcW w:w="0" w:type="auto"/>
            <w:tcBorders>
              <w:top w:val="outset" w:sz="6" w:space="0" w:color="auto"/>
              <w:left w:val="outset" w:sz="6" w:space="0" w:color="auto"/>
              <w:bottom w:val="outset" w:sz="6" w:space="0" w:color="auto"/>
              <w:right w:val="outset" w:sz="6" w:space="0" w:color="auto"/>
            </w:tcBorders>
            <w:shd w:val="clear" w:color="auto" w:fill="F0FAFF"/>
            <w:vAlign w:val="center"/>
            <w:hideMark/>
          </w:tcPr>
          <w:p w14:paraId="17C14809" w14:textId="77777777" w:rsidR="00CC1942" w:rsidRDefault="00CC1942" w:rsidP="001A6C05">
            <w:pPr>
              <w:jc w:val="center"/>
              <w:rPr>
                <w:color w:val="000000"/>
              </w:rPr>
            </w:pPr>
            <w:r>
              <w:rPr>
                <w:color w:val="000000"/>
              </w:rPr>
              <w:t>-09:50</w:t>
            </w:r>
          </w:p>
        </w:tc>
        <w:tc>
          <w:tcPr>
            <w:tcW w:w="0" w:type="auto"/>
            <w:tcBorders>
              <w:top w:val="outset" w:sz="6" w:space="0" w:color="auto"/>
              <w:left w:val="outset" w:sz="6" w:space="0" w:color="auto"/>
              <w:bottom w:val="outset" w:sz="6" w:space="0" w:color="auto"/>
              <w:right w:val="outset" w:sz="6" w:space="0" w:color="auto"/>
            </w:tcBorders>
            <w:shd w:val="clear" w:color="auto" w:fill="F0FAFF"/>
            <w:vAlign w:val="center"/>
            <w:hideMark/>
          </w:tcPr>
          <w:p w14:paraId="6CF53F62" w14:textId="77777777" w:rsidR="00CC1942" w:rsidRDefault="00CC1942" w:rsidP="001A6C05">
            <w:pPr>
              <w:jc w:val="center"/>
              <w:rPr>
                <w:color w:val="000000"/>
              </w:rPr>
            </w:pPr>
            <w:r>
              <w:rPr>
                <w:color w:val="000000"/>
              </w:rPr>
              <w:t>-15:15</w:t>
            </w:r>
          </w:p>
        </w:tc>
        <w:tc>
          <w:tcPr>
            <w:tcW w:w="0" w:type="auto"/>
            <w:tcBorders>
              <w:top w:val="outset" w:sz="6" w:space="0" w:color="auto"/>
              <w:left w:val="outset" w:sz="6" w:space="0" w:color="auto"/>
              <w:bottom w:val="outset" w:sz="6" w:space="0" w:color="auto"/>
              <w:right w:val="outset" w:sz="6" w:space="0" w:color="auto"/>
            </w:tcBorders>
            <w:shd w:val="clear" w:color="auto" w:fill="F0FAFF"/>
            <w:vAlign w:val="center"/>
            <w:hideMark/>
          </w:tcPr>
          <w:p w14:paraId="178D82B2" w14:textId="77777777" w:rsidR="00CC1942" w:rsidRDefault="00CC1942" w:rsidP="001A6C05">
            <w:pPr>
              <w:jc w:val="center"/>
              <w:rPr>
                <w:color w:val="000000"/>
              </w:rPr>
            </w:pPr>
            <w:r>
              <w:rPr>
                <w:color w:val="000000"/>
              </w:rPr>
              <w:t>TPE/DPS</w:t>
            </w:r>
          </w:p>
        </w:tc>
        <w:tc>
          <w:tcPr>
            <w:tcW w:w="0" w:type="auto"/>
            <w:tcBorders>
              <w:top w:val="outset" w:sz="6" w:space="0" w:color="auto"/>
              <w:left w:val="outset" w:sz="6" w:space="0" w:color="auto"/>
              <w:bottom w:val="outset" w:sz="6" w:space="0" w:color="auto"/>
              <w:right w:val="outset" w:sz="6" w:space="0" w:color="auto"/>
            </w:tcBorders>
            <w:shd w:val="clear" w:color="auto" w:fill="F0FAFF"/>
            <w:vAlign w:val="center"/>
            <w:hideMark/>
          </w:tcPr>
          <w:p w14:paraId="2ADBB651" w14:textId="77777777" w:rsidR="00CC1942" w:rsidRDefault="00CC1942" w:rsidP="001A6C05">
            <w:pPr>
              <w:jc w:val="center"/>
              <w:rPr>
                <w:color w:val="000000"/>
              </w:rPr>
            </w:pPr>
            <w:r>
              <w:rPr>
                <w:color w:val="000000"/>
              </w:rPr>
              <w:t>長榮航空</w:t>
            </w:r>
          </w:p>
        </w:tc>
        <w:tc>
          <w:tcPr>
            <w:tcW w:w="0" w:type="auto"/>
            <w:tcBorders>
              <w:top w:val="outset" w:sz="6" w:space="0" w:color="auto"/>
              <w:left w:val="outset" w:sz="6" w:space="0" w:color="auto"/>
              <w:bottom w:val="outset" w:sz="6" w:space="0" w:color="auto"/>
              <w:right w:val="outset" w:sz="6" w:space="0" w:color="auto"/>
            </w:tcBorders>
            <w:shd w:val="clear" w:color="auto" w:fill="F0FAFF"/>
            <w:vAlign w:val="center"/>
            <w:hideMark/>
          </w:tcPr>
          <w:p w14:paraId="49EDF820" w14:textId="77777777" w:rsidR="00CC1942" w:rsidRDefault="00CC1942" w:rsidP="001A6C05">
            <w:pPr>
              <w:jc w:val="center"/>
              <w:rPr>
                <w:color w:val="000000"/>
              </w:rPr>
            </w:pPr>
            <w:r>
              <w:rPr>
                <w:color w:val="000000"/>
              </w:rPr>
              <w:t>BR255</w:t>
            </w:r>
          </w:p>
        </w:tc>
      </w:tr>
      <w:tr w:rsidR="00CC1942" w14:paraId="6ED6EB69" w14:textId="77777777" w:rsidTr="001A6C05">
        <w:trPr>
          <w:trHeight w:val="315"/>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0FAFF"/>
            <w:vAlign w:val="center"/>
            <w:hideMark/>
          </w:tcPr>
          <w:p w14:paraId="50A52A8B" w14:textId="77777777" w:rsidR="00CC1942" w:rsidRDefault="00CC1942" w:rsidP="001A6C05">
            <w:pPr>
              <w:jc w:val="center"/>
              <w:rPr>
                <w:color w:val="000000"/>
              </w:rPr>
            </w:pPr>
            <w:r>
              <w:rPr>
                <w:color w:val="000000"/>
              </w:rPr>
              <w:t>第</w:t>
            </w:r>
            <w:r>
              <w:rPr>
                <w:color w:val="000000"/>
              </w:rPr>
              <w:t>5</w:t>
            </w:r>
            <w:r>
              <w:rPr>
                <w:color w:val="000000"/>
              </w:rPr>
              <w:t>天</w:t>
            </w:r>
          </w:p>
        </w:tc>
        <w:tc>
          <w:tcPr>
            <w:tcW w:w="0" w:type="auto"/>
            <w:tcBorders>
              <w:top w:val="outset" w:sz="6" w:space="0" w:color="auto"/>
              <w:left w:val="outset" w:sz="6" w:space="0" w:color="auto"/>
              <w:bottom w:val="outset" w:sz="6" w:space="0" w:color="auto"/>
              <w:right w:val="outset" w:sz="6" w:space="0" w:color="auto"/>
            </w:tcBorders>
            <w:shd w:val="clear" w:color="auto" w:fill="F0FAFF"/>
            <w:vAlign w:val="center"/>
            <w:hideMark/>
          </w:tcPr>
          <w:p w14:paraId="6B5DF4D4" w14:textId="77777777" w:rsidR="00CC1942" w:rsidRDefault="00CC1942" w:rsidP="001A6C05">
            <w:pPr>
              <w:jc w:val="center"/>
              <w:rPr>
                <w:color w:val="000000"/>
              </w:rPr>
            </w:pPr>
            <w:r>
              <w:rPr>
                <w:color w:val="000000"/>
              </w:rPr>
              <w:t>-16:30</w:t>
            </w:r>
          </w:p>
        </w:tc>
        <w:tc>
          <w:tcPr>
            <w:tcW w:w="0" w:type="auto"/>
            <w:tcBorders>
              <w:top w:val="outset" w:sz="6" w:space="0" w:color="auto"/>
              <w:left w:val="outset" w:sz="6" w:space="0" w:color="auto"/>
              <w:bottom w:val="outset" w:sz="6" w:space="0" w:color="auto"/>
              <w:right w:val="outset" w:sz="6" w:space="0" w:color="auto"/>
            </w:tcBorders>
            <w:shd w:val="clear" w:color="auto" w:fill="F0FAFF"/>
            <w:vAlign w:val="center"/>
            <w:hideMark/>
          </w:tcPr>
          <w:p w14:paraId="0E865D28" w14:textId="77777777" w:rsidR="00CC1942" w:rsidRDefault="00CC1942" w:rsidP="001A6C05">
            <w:pPr>
              <w:jc w:val="center"/>
              <w:rPr>
                <w:color w:val="000000"/>
              </w:rPr>
            </w:pPr>
            <w:r>
              <w:rPr>
                <w:color w:val="000000"/>
              </w:rPr>
              <w:t>-22:00</w:t>
            </w:r>
          </w:p>
        </w:tc>
        <w:tc>
          <w:tcPr>
            <w:tcW w:w="0" w:type="auto"/>
            <w:tcBorders>
              <w:top w:val="outset" w:sz="6" w:space="0" w:color="auto"/>
              <w:left w:val="outset" w:sz="6" w:space="0" w:color="auto"/>
              <w:bottom w:val="outset" w:sz="6" w:space="0" w:color="auto"/>
              <w:right w:val="outset" w:sz="6" w:space="0" w:color="auto"/>
            </w:tcBorders>
            <w:shd w:val="clear" w:color="auto" w:fill="F0FAFF"/>
            <w:vAlign w:val="center"/>
            <w:hideMark/>
          </w:tcPr>
          <w:p w14:paraId="53B08FFC" w14:textId="77777777" w:rsidR="00CC1942" w:rsidRDefault="00CC1942" w:rsidP="001A6C05">
            <w:pPr>
              <w:jc w:val="center"/>
              <w:rPr>
                <w:color w:val="000000"/>
              </w:rPr>
            </w:pPr>
            <w:r>
              <w:rPr>
                <w:color w:val="000000"/>
              </w:rPr>
              <w:t>DPS/TPE</w:t>
            </w:r>
          </w:p>
        </w:tc>
        <w:tc>
          <w:tcPr>
            <w:tcW w:w="0" w:type="auto"/>
            <w:tcBorders>
              <w:top w:val="outset" w:sz="6" w:space="0" w:color="auto"/>
              <w:left w:val="outset" w:sz="6" w:space="0" w:color="auto"/>
              <w:bottom w:val="outset" w:sz="6" w:space="0" w:color="auto"/>
              <w:right w:val="outset" w:sz="6" w:space="0" w:color="auto"/>
            </w:tcBorders>
            <w:shd w:val="clear" w:color="auto" w:fill="F0FAFF"/>
            <w:vAlign w:val="center"/>
            <w:hideMark/>
          </w:tcPr>
          <w:p w14:paraId="3790A930" w14:textId="77777777" w:rsidR="00CC1942" w:rsidRDefault="00CC1942" w:rsidP="001A6C05">
            <w:pPr>
              <w:jc w:val="center"/>
              <w:rPr>
                <w:color w:val="000000"/>
              </w:rPr>
            </w:pPr>
            <w:r>
              <w:rPr>
                <w:color w:val="000000"/>
              </w:rPr>
              <w:t>長榮航空</w:t>
            </w:r>
          </w:p>
        </w:tc>
        <w:tc>
          <w:tcPr>
            <w:tcW w:w="0" w:type="auto"/>
            <w:tcBorders>
              <w:top w:val="outset" w:sz="6" w:space="0" w:color="auto"/>
              <w:left w:val="outset" w:sz="6" w:space="0" w:color="auto"/>
              <w:bottom w:val="outset" w:sz="6" w:space="0" w:color="auto"/>
              <w:right w:val="outset" w:sz="6" w:space="0" w:color="auto"/>
            </w:tcBorders>
            <w:shd w:val="clear" w:color="auto" w:fill="F0FAFF"/>
            <w:vAlign w:val="center"/>
            <w:hideMark/>
          </w:tcPr>
          <w:p w14:paraId="43B76CD4" w14:textId="77777777" w:rsidR="00CC1942" w:rsidRDefault="00CC1942" w:rsidP="001A6C05">
            <w:pPr>
              <w:jc w:val="center"/>
              <w:rPr>
                <w:color w:val="000000"/>
              </w:rPr>
            </w:pPr>
            <w:r>
              <w:rPr>
                <w:color w:val="000000"/>
              </w:rPr>
              <w:t>BR256</w:t>
            </w:r>
          </w:p>
        </w:tc>
      </w:tr>
    </w:tbl>
    <w:p w14:paraId="2958D2B2" w14:textId="226B7847" w:rsidR="00AC3E6D" w:rsidRDefault="00CC1942" w:rsidP="00CC1942">
      <w:pPr>
        <w:adjustRightInd w:val="0"/>
        <w:snapToGrid w:val="0"/>
        <w:rPr>
          <w:rStyle w:val="wdtitleth011"/>
        </w:rPr>
      </w:pPr>
      <w:r>
        <w:rPr>
          <w:rStyle w:val="wdtitleth011"/>
          <w:rFonts w:ascii="Segoe UI Symbol" w:hAnsi="Segoe UI Symbol" w:cs="Segoe UI Symbol"/>
          <w:color w:val="CC3366"/>
        </w:rPr>
        <w:t>★</w:t>
      </w:r>
      <w:r>
        <w:rPr>
          <w:rStyle w:val="wdtitleth011"/>
        </w:rPr>
        <w:t xml:space="preserve"> </w:t>
      </w:r>
      <w:r>
        <w:rPr>
          <w:rStyle w:val="wdtitleth011"/>
        </w:rPr>
        <w:t>第</w:t>
      </w:r>
      <w:r>
        <w:rPr>
          <w:rStyle w:val="wdtitleth011"/>
        </w:rPr>
        <w:t xml:space="preserve"> 1 </w:t>
      </w:r>
      <w:r>
        <w:rPr>
          <w:rStyle w:val="wdtitleth011"/>
        </w:rPr>
        <w:t>天</w:t>
      </w:r>
      <w:r>
        <w:rPr>
          <w:rStyle w:val="wdtitleth011"/>
        </w:rPr>
        <w:t xml:space="preserve"> </w:t>
      </w:r>
      <w:r>
        <w:rPr>
          <w:rStyle w:val="wdtitleth011"/>
        </w:rPr>
        <w:t>台北</w:t>
      </w:r>
      <w:r>
        <w:rPr>
          <w:rStyle w:val="wdtitleth011"/>
        </w:rPr>
        <w:t>/</w:t>
      </w:r>
      <w:r>
        <w:rPr>
          <w:rStyle w:val="wdtitleth011"/>
        </w:rPr>
        <w:t>巴里島</w:t>
      </w:r>
      <w:r>
        <w:rPr>
          <w:rStyle w:val="wdtitleth011"/>
        </w:rPr>
        <w:t>→</w:t>
      </w:r>
      <w:r>
        <w:rPr>
          <w:rStyle w:val="wdtitleth011"/>
        </w:rPr>
        <w:t>迎賓三件組</w:t>
      </w:r>
      <w:r>
        <w:rPr>
          <w:rStyle w:val="wdtitleth011"/>
        </w:rPr>
        <w:t>(</w:t>
      </w:r>
      <w:r>
        <w:rPr>
          <w:rStyle w:val="wdtitleth011"/>
        </w:rPr>
        <w:t>靓女獻花</w:t>
      </w:r>
      <w:r>
        <w:rPr>
          <w:rStyle w:val="wdtitleth011"/>
        </w:rPr>
        <w:t>+</w:t>
      </w:r>
      <w:r>
        <w:rPr>
          <w:rStyle w:val="wdtitleth011"/>
        </w:rPr>
        <w:t>超市採買</w:t>
      </w:r>
      <w:r>
        <w:rPr>
          <w:rStyle w:val="wdtitleth011"/>
        </w:rPr>
        <w:t>+</w:t>
      </w:r>
      <w:r>
        <w:rPr>
          <w:rStyle w:val="wdtitleth011"/>
        </w:rPr>
        <w:t>換匯</w:t>
      </w:r>
      <w:r>
        <w:rPr>
          <w:rStyle w:val="wdtitleth011"/>
        </w:rPr>
        <w:t>)→KUTA</w:t>
      </w:r>
      <w:r>
        <w:rPr>
          <w:rStyle w:val="wdtitleth011"/>
        </w:rPr>
        <w:t>洋人街</w:t>
      </w:r>
      <w:r>
        <w:rPr>
          <w:rStyle w:val="wdtitleth011"/>
        </w:rPr>
        <w:t>(DISCOVER MALL.</w:t>
      </w:r>
      <w:r>
        <w:rPr>
          <w:rStyle w:val="wdtitleth011"/>
        </w:rPr>
        <w:t>太陽百貨</w:t>
      </w:r>
      <w:r>
        <w:rPr>
          <w:rStyle w:val="wdtitleth011"/>
        </w:rPr>
        <w:t>.KUTA</w:t>
      </w:r>
      <w:r>
        <w:rPr>
          <w:rStyle w:val="wdtitleth011"/>
        </w:rPr>
        <w:t>海灘</w:t>
      </w:r>
      <w:r>
        <w:rPr>
          <w:rStyle w:val="wdtitleth011"/>
        </w:rPr>
        <w:t>.</w:t>
      </w:r>
      <w:r>
        <w:rPr>
          <w:rStyle w:val="wdtitleth011"/>
        </w:rPr>
        <w:t>傳統市場）腳底按摩</w:t>
      </w:r>
      <w:r>
        <w:rPr>
          <w:rStyle w:val="wdtitleth011"/>
        </w:rPr>
        <w:t>60</w:t>
      </w:r>
      <w:r>
        <w:rPr>
          <w:rStyle w:val="wdtitleth011"/>
        </w:rPr>
        <w:t>分鐘</w:t>
      </w:r>
    </w:p>
    <w:p w14:paraId="0FF21124" w14:textId="34F72FD0" w:rsidR="00CC1942" w:rsidRDefault="00CC1942">
      <w:pPr>
        <w:rPr>
          <w:color w:val="000000"/>
        </w:rPr>
      </w:pPr>
      <w:r>
        <w:rPr>
          <w:b/>
          <w:bCs/>
          <w:color w:val="0000FF"/>
        </w:rPr>
        <w:t>【峇里島】</w:t>
      </w:r>
      <w:r>
        <w:rPr>
          <w:color w:val="000000"/>
        </w:rPr>
        <w:t>美麗的早晨前往桃園機場辦理</w:t>
      </w:r>
      <w:r>
        <w:rPr>
          <w:color w:val="000000"/>
        </w:rPr>
        <w:t>Check in</w:t>
      </w:r>
      <w:r>
        <w:rPr>
          <w:color w:val="000000"/>
        </w:rPr>
        <w:t>手續，搭乘直飛班機，經五小時的飛行抵達夢幻般的神話之島【峇里島】；這個聞名於世的島嶼，是世界上島嶼最多的國家「印度尼西亞」，在</w:t>
      </w:r>
      <w:r>
        <w:rPr>
          <w:color w:val="000000"/>
        </w:rPr>
        <w:t>33</w:t>
      </w:r>
      <w:r>
        <w:rPr>
          <w:color w:val="000000"/>
        </w:rPr>
        <w:t>個一級行政區的其中之一。巴里島距離印尼首都「雅加達」約</w:t>
      </w:r>
      <w:r>
        <w:rPr>
          <w:color w:val="000000"/>
        </w:rPr>
        <w:t>1,000</w:t>
      </w:r>
      <w:r>
        <w:rPr>
          <w:color w:val="000000"/>
        </w:rPr>
        <w:t>公里，緊鄰爪哇島，之間僅有</w:t>
      </w:r>
      <w:r>
        <w:rPr>
          <w:color w:val="000000"/>
        </w:rPr>
        <w:t>3.2</w:t>
      </w:r>
      <w:r>
        <w:rPr>
          <w:color w:val="000000"/>
        </w:rPr>
        <w:t>公里寬海峽相隔，總面積約為</w:t>
      </w:r>
      <w:r>
        <w:rPr>
          <w:color w:val="000000"/>
        </w:rPr>
        <w:t>5,630</w:t>
      </w:r>
      <w:r>
        <w:rPr>
          <w:color w:val="000000"/>
        </w:rPr>
        <w:t>平方公里，人口約</w:t>
      </w:r>
      <w:r>
        <w:rPr>
          <w:color w:val="000000"/>
        </w:rPr>
        <w:t>310</w:t>
      </w:r>
      <w:r>
        <w:rPr>
          <w:color w:val="000000"/>
        </w:rPr>
        <w:t>萬；抵達後請依序排隊（切記！勿在移民官入境審核處</w:t>
      </w:r>
      <w:r>
        <w:rPr>
          <w:color w:val="000000"/>
        </w:rPr>
        <w:t>Immigration</w:t>
      </w:r>
      <w:r>
        <w:rPr>
          <w:color w:val="000000"/>
        </w:rPr>
        <w:t>拍照，將被誤以為對他們拍照），（建議自己提領行李，勿交給當地人帶拿，將會對貴賓們索取服務小費，金額不定）領完行李後步出入境大廳，我們的導遊已在這裡等候您的到來。</w:t>
      </w:r>
      <w:r>
        <w:rPr>
          <w:color w:val="000000"/>
        </w:rPr>
        <w:br/>
      </w:r>
      <w:r>
        <w:rPr>
          <w:b/>
          <w:bCs/>
          <w:color w:val="0000FF"/>
        </w:rPr>
        <w:t>【庫塔洋人街】</w:t>
      </w:r>
      <w:r>
        <w:rPr>
          <w:color w:val="000000"/>
        </w:rPr>
        <w:t>(DISCOVERY MALL</w:t>
      </w:r>
      <w:r>
        <w:rPr>
          <w:color w:val="000000"/>
        </w:rPr>
        <w:t>、庫塔海灘、太陽百貨</w:t>
      </w:r>
      <w:r>
        <w:rPr>
          <w:color w:val="000000"/>
        </w:rPr>
        <w:t>)</w:t>
      </w:r>
      <w:r>
        <w:rPr>
          <w:color w:val="000000"/>
        </w:rPr>
        <w:t>峇里島最著名的庫塔洋人街，喜歡購物逛街、看一些新奇的設計品牌的人，不妨到此逛逛，這邊除了到處都是各國各地的觀光客外，還有許多精品商店、衝浪名品、大型購物商場</w:t>
      </w:r>
      <w:r>
        <w:rPr>
          <w:color w:val="000000"/>
        </w:rPr>
        <w:t>DISCOVARY MALL</w:t>
      </w:r>
      <w:r>
        <w:rPr>
          <w:color w:val="000000"/>
        </w:rPr>
        <w:t>、太陽百貨、每天晚上都有現場演唱的</w:t>
      </w:r>
      <w:r>
        <w:rPr>
          <w:color w:val="000000"/>
        </w:rPr>
        <w:t>LIVE BAND</w:t>
      </w:r>
      <w:r>
        <w:rPr>
          <w:color w:val="000000"/>
        </w:rPr>
        <w:t>酒吧、異國料理餐館、和林立的五星渡假酒店，衝浪聖地庫塔海灘也是位於此處。</w:t>
      </w:r>
    </w:p>
    <w:tbl>
      <w:tblPr>
        <w:tblW w:w="9750" w:type="dxa"/>
        <w:jc w:val="center"/>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3250"/>
        <w:gridCol w:w="3251"/>
        <w:gridCol w:w="3249"/>
      </w:tblGrid>
      <w:tr w:rsidR="00CC1942" w14:paraId="7B467AEE" w14:textId="77777777" w:rsidTr="00CC1942">
        <w:trPr>
          <w:trHeight w:val="315"/>
          <w:tblCellSpacing w:w="0" w:type="dxa"/>
          <w:jc w:val="center"/>
        </w:trPr>
        <w:tc>
          <w:tcPr>
            <w:tcW w:w="5000" w:type="pct"/>
            <w:gridSpan w:val="3"/>
            <w:tcBorders>
              <w:top w:val="outset" w:sz="6" w:space="0" w:color="auto"/>
              <w:left w:val="outset" w:sz="6" w:space="0" w:color="auto"/>
              <w:bottom w:val="outset" w:sz="6" w:space="0" w:color="auto"/>
              <w:right w:val="outset" w:sz="6" w:space="0" w:color="auto"/>
            </w:tcBorders>
            <w:shd w:val="clear" w:color="auto" w:fill="CAD7EE"/>
            <w:vAlign w:val="center"/>
            <w:hideMark/>
          </w:tcPr>
          <w:p w14:paraId="27657BAE" w14:textId="7DFB2CB7" w:rsidR="00CC1942" w:rsidRDefault="00CC1942" w:rsidP="001A6C05">
            <w:pPr>
              <w:rPr>
                <w:rFonts w:ascii="新細明體" w:eastAsia="新細明體" w:hAnsi="新細明體" w:cs="新細明體"/>
                <w:color w:val="000000"/>
                <w:szCs w:val="24"/>
              </w:rPr>
            </w:pPr>
            <w:r>
              <w:rPr>
                <w:color w:val="000000"/>
              </w:rPr>
              <w:t>住宿：</w:t>
            </w:r>
            <w:r w:rsidR="008D58D9" w:rsidRPr="008D58D9">
              <w:rPr>
                <w:rFonts w:hint="eastAsia"/>
                <w:color w:val="000000"/>
              </w:rPr>
              <w:t>Fairfield by Marriott Bali South Kuta</w:t>
            </w:r>
            <w:r w:rsidR="008D58D9" w:rsidRPr="008D58D9">
              <w:rPr>
                <w:rFonts w:hint="eastAsia"/>
                <w:color w:val="000000"/>
              </w:rPr>
              <w:t>或同級</w:t>
            </w:r>
          </w:p>
        </w:tc>
      </w:tr>
      <w:tr w:rsidR="00CC1942" w14:paraId="7C2F1736" w14:textId="77777777" w:rsidTr="00CC1942">
        <w:trPr>
          <w:trHeight w:val="300"/>
          <w:tblCellSpacing w:w="0" w:type="dxa"/>
          <w:jc w:val="center"/>
        </w:trPr>
        <w:tc>
          <w:tcPr>
            <w:tcW w:w="1667"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59E6E98E" w14:textId="77777777" w:rsidR="00CC1942" w:rsidRDefault="00CC1942" w:rsidP="001A6C05">
            <w:pPr>
              <w:rPr>
                <w:color w:val="000000"/>
              </w:rPr>
            </w:pPr>
            <w:r>
              <w:rPr>
                <w:color w:val="000000"/>
              </w:rPr>
              <w:t>早餐</w:t>
            </w:r>
            <w:r>
              <w:rPr>
                <w:color w:val="000000"/>
              </w:rPr>
              <w:t>X</w:t>
            </w:r>
            <w:r>
              <w:rPr>
                <w:color w:val="000000"/>
              </w:rPr>
              <w:t>：</w:t>
            </w:r>
            <w:r>
              <w:rPr>
                <w:color w:val="000000"/>
              </w:rPr>
              <w:t>X</w:t>
            </w:r>
          </w:p>
        </w:tc>
        <w:tc>
          <w:tcPr>
            <w:tcW w:w="1667"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0A9AD869" w14:textId="77777777" w:rsidR="00CC1942" w:rsidRDefault="00CC1942" w:rsidP="001A6C05">
            <w:pPr>
              <w:rPr>
                <w:color w:val="000000"/>
              </w:rPr>
            </w:pPr>
            <w:r>
              <w:rPr>
                <w:color w:val="000000"/>
              </w:rPr>
              <w:t>中餐</w:t>
            </w:r>
            <w:r>
              <w:rPr>
                <w:color w:val="000000"/>
              </w:rPr>
              <w:t>O</w:t>
            </w:r>
            <w:r>
              <w:rPr>
                <w:color w:val="000000"/>
              </w:rPr>
              <w:t>：機上套餐</w:t>
            </w:r>
          </w:p>
        </w:tc>
        <w:tc>
          <w:tcPr>
            <w:tcW w:w="1667"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716CF63B" w14:textId="77777777" w:rsidR="00CC1942" w:rsidRDefault="00CC1942" w:rsidP="001A6C05">
            <w:pPr>
              <w:rPr>
                <w:color w:val="000000"/>
              </w:rPr>
            </w:pPr>
            <w:r>
              <w:rPr>
                <w:color w:val="000000"/>
              </w:rPr>
              <w:t>晚餐</w:t>
            </w:r>
            <w:r>
              <w:rPr>
                <w:color w:val="000000"/>
              </w:rPr>
              <w:t>O</w:t>
            </w:r>
            <w:r>
              <w:rPr>
                <w:color w:val="000000"/>
              </w:rPr>
              <w:t>：一公尺披薩義式料理</w:t>
            </w:r>
            <w:r>
              <w:rPr>
                <w:color w:val="000000"/>
              </w:rPr>
              <w:t>(</w:t>
            </w:r>
            <w:r>
              <w:rPr>
                <w:color w:val="000000"/>
              </w:rPr>
              <w:t>四人一套</w:t>
            </w:r>
            <w:r>
              <w:rPr>
                <w:color w:val="000000"/>
              </w:rPr>
              <w:t xml:space="preserve">) </w:t>
            </w:r>
          </w:p>
        </w:tc>
      </w:tr>
    </w:tbl>
    <w:p w14:paraId="09F216E8" w14:textId="0FFD67F8" w:rsidR="00CC1942" w:rsidRDefault="00CC1942" w:rsidP="00CC1942">
      <w:pPr>
        <w:adjustRightInd w:val="0"/>
        <w:snapToGrid w:val="0"/>
        <w:rPr>
          <w:rStyle w:val="wdtitleth011"/>
        </w:rPr>
      </w:pPr>
      <w:r>
        <w:rPr>
          <w:rStyle w:val="wdtitleth011"/>
          <w:rFonts w:ascii="Segoe UI Symbol" w:hAnsi="Segoe UI Symbol" w:cs="Segoe UI Symbol"/>
          <w:color w:val="CC3366"/>
        </w:rPr>
        <w:t>★</w:t>
      </w:r>
      <w:r>
        <w:rPr>
          <w:rStyle w:val="wdtitleth011"/>
        </w:rPr>
        <w:t xml:space="preserve"> </w:t>
      </w:r>
      <w:r>
        <w:rPr>
          <w:rStyle w:val="wdtitleth011"/>
        </w:rPr>
        <w:t>第</w:t>
      </w:r>
      <w:r>
        <w:rPr>
          <w:rStyle w:val="wdtitleth011"/>
        </w:rPr>
        <w:t xml:space="preserve"> 2 </w:t>
      </w:r>
      <w:r>
        <w:rPr>
          <w:rStyle w:val="wdtitleth011"/>
        </w:rPr>
        <w:t>天</w:t>
      </w:r>
      <w:r>
        <w:rPr>
          <w:rStyle w:val="wdtitleth011"/>
        </w:rPr>
        <w:t xml:space="preserve"> </w:t>
      </w:r>
      <w:r>
        <w:rPr>
          <w:rStyle w:val="wdtitleth011"/>
        </w:rPr>
        <w:t>烏布皇宮</w:t>
      </w:r>
      <w:r>
        <w:rPr>
          <w:rStyle w:val="wdtitleth011"/>
        </w:rPr>
        <w:t>+</w:t>
      </w:r>
      <w:r>
        <w:rPr>
          <w:rStyle w:val="wdtitleth011"/>
        </w:rPr>
        <w:t>荷花水宮</w:t>
      </w:r>
      <w:r>
        <w:rPr>
          <w:rStyle w:val="wdtitleth011"/>
        </w:rPr>
        <w:t>+</w:t>
      </w:r>
      <w:r>
        <w:rPr>
          <w:rStyle w:val="wdtitleth011"/>
        </w:rPr>
        <w:t>烏布主題市場</w:t>
      </w:r>
      <w:r>
        <w:rPr>
          <w:rStyle w:val="wdtitleth011"/>
        </w:rPr>
        <w:t>+</w:t>
      </w:r>
      <w:r>
        <w:rPr>
          <w:rStyle w:val="wdtitleth011"/>
        </w:rPr>
        <w:t>猴林路逛街</w:t>
      </w:r>
      <w:r>
        <w:rPr>
          <w:rStyle w:val="wdtitleth011"/>
        </w:rPr>
        <w:t>→</w:t>
      </w:r>
      <w:r>
        <w:rPr>
          <w:rStyle w:val="wdtitleth011"/>
        </w:rPr>
        <w:t>網美鞦韆</w:t>
      </w:r>
      <w:r>
        <w:rPr>
          <w:rStyle w:val="wdtitleth011"/>
        </w:rPr>
        <w:t>+</w:t>
      </w:r>
      <w:r>
        <w:rPr>
          <w:rStyle w:val="wdtitleth011"/>
        </w:rPr>
        <w:t>鳥巢</w:t>
      </w:r>
      <w:r>
        <w:rPr>
          <w:rStyle w:val="wdtitleth011"/>
        </w:rPr>
        <w:t>→2024 ICON</w:t>
      </w:r>
      <w:r>
        <w:rPr>
          <w:rStyle w:val="wdtitleth011"/>
        </w:rPr>
        <w:t>濱海購物商場</w:t>
      </w:r>
    </w:p>
    <w:p w14:paraId="078A4CD8" w14:textId="4C90A471" w:rsidR="00CC1942" w:rsidRDefault="00CC1942">
      <w:pPr>
        <w:rPr>
          <w:color w:val="000000"/>
        </w:rPr>
      </w:pPr>
      <w:r>
        <w:rPr>
          <w:b/>
          <w:bCs/>
          <w:color w:val="0000FF"/>
        </w:rPr>
        <w:t>【烏布皇宮】</w:t>
      </w:r>
      <w:r>
        <w:rPr>
          <w:color w:val="000000"/>
        </w:rPr>
        <w:t>宮殿建築群為烏布王室官邸，至今依然有王室後代居住，規模雖然不大卻是當地藝術文化發展的起源地，位於烏布市中心，為重要的峇里島景點。</w:t>
      </w:r>
      <w:r>
        <w:rPr>
          <w:color w:val="000000"/>
        </w:rPr>
        <w:br/>
      </w:r>
      <w:r>
        <w:rPr>
          <w:b/>
          <w:bCs/>
          <w:color w:val="0000FF"/>
        </w:rPr>
        <w:t>【蓮花皇宮】</w:t>
      </w:r>
      <w:r>
        <w:rPr>
          <w:color w:val="000000"/>
        </w:rPr>
        <w:t>烏布必去景點不可思議的美，烏布星巴克</w:t>
      </w:r>
      <w:proofErr w:type="spellStart"/>
      <w:r>
        <w:rPr>
          <w:color w:val="000000"/>
        </w:rPr>
        <w:t>Ubud</w:t>
      </w:r>
      <w:proofErr w:type="spellEnd"/>
      <w:r>
        <w:rPr>
          <w:color w:val="000000"/>
        </w:rPr>
        <w:t xml:space="preserve"> Starbucks</w:t>
      </w:r>
      <w:r>
        <w:rPr>
          <w:color w:val="000000"/>
        </w:rPr>
        <w:t>，這間星巴克特別的地方就是後面有蓮花池</w:t>
      </w:r>
      <w:r>
        <w:rPr>
          <w:color w:val="000000"/>
        </w:rPr>
        <w:t xml:space="preserve">! ! ! </w:t>
      </w:r>
      <w:r>
        <w:rPr>
          <w:color w:val="000000"/>
        </w:rPr>
        <w:t>喝著清涼飲料，配著小點心。彷彿時間跟著緩慢下來，望著美景，所有煩惱壓力通通吹跑到九霄雲外。</w:t>
      </w:r>
      <w:r>
        <w:rPr>
          <w:color w:val="000000"/>
        </w:rPr>
        <w:br/>
      </w:r>
      <w:r>
        <w:rPr>
          <w:b/>
          <w:bCs/>
          <w:color w:val="0000FF"/>
        </w:rPr>
        <w:t>【烏布主題市場】</w:t>
      </w:r>
      <w:r>
        <w:rPr>
          <w:color w:val="000000"/>
        </w:rPr>
        <w:t>在這裡能找到各種峇里島的藝術品和手工品，如雕刻、繪畫、紡織品等。烏布市場內也有眾多的小吃，供應當地美食和國際料理，滿足不同遊客的口味需求。</w:t>
      </w:r>
      <w:r>
        <w:rPr>
          <w:color w:val="000000"/>
        </w:rPr>
        <w:br/>
      </w:r>
      <w:r>
        <w:rPr>
          <w:b/>
          <w:bCs/>
          <w:color w:val="0000FF"/>
        </w:rPr>
        <w:t>【猴林路】</w:t>
      </w:r>
      <w:r>
        <w:rPr>
          <w:color w:val="000000"/>
        </w:rPr>
        <w:t>猴林路是一條很長的路，從烏布皇宮往猴林公園這一路都叫做猴林路。這條路是個交通單循環的道路，衹能從南往北走，所以這裏交通有點擁擠，堵車是個蠻常態的現象。猴林路就像一條文藝的小街，路邊各式各樣的手工小店，還有很多換匯的店。偶爾從環境裏抽身出來，看着眼睛微弱的熙攘，就好像欣賞一幅弱光的油畫，那麼美，那麼靜，那麼文化悠長。慢慢消磨時間還能淘到不少的好東西，很值得一逛。</w:t>
      </w:r>
      <w:r>
        <w:rPr>
          <w:color w:val="000000"/>
        </w:rPr>
        <w:br/>
      </w:r>
      <w:r>
        <w:rPr>
          <w:b/>
          <w:bCs/>
          <w:color w:val="0000FF"/>
        </w:rPr>
        <w:t>【網紅鞦韆與鳥巢】</w:t>
      </w:r>
      <w:r>
        <w:rPr>
          <w:color w:val="000000"/>
        </w:rPr>
        <w:t>烏布叢林區，不僅有網紅鞦韆與鳥巢，還有個美麗的梯田及山景景色，讓你拍照拍不完！有好幾個鳥巢造型的拍照景點，有些懸掛在樹梢，也有浪漫的高空鞦韆，是最近最夯的</w:t>
      </w:r>
      <w:r>
        <w:rPr>
          <w:color w:val="000000"/>
        </w:rPr>
        <w:t>IG</w:t>
      </w:r>
      <w:r>
        <w:rPr>
          <w:color w:val="000000"/>
        </w:rPr>
        <w:t>景點，而鳥巢是用樹枝做成的各式鳥巢懸空在樹海上，空靈又可愛的模樣成為網紅們的新歡。</w:t>
      </w:r>
      <w:r>
        <w:rPr>
          <w:color w:val="000000"/>
        </w:rPr>
        <w:br/>
      </w:r>
      <w:r>
        <w:rPr>
          <w:b/>
          <w:bCs/>
          <w:color w:val="0000FF"/>
        </w:rPr>
        <w:t>【</w:t>
      </w:r>
      <w:r>
        <w:rPr>
          <w:b/>
          <w:bCs/>
          <w:color w:val="0000FF"/>
        </w:rPr>
        <w:t>2024 ICON</w:t>
      </w:r>
      <w:r>
        <w:rPr>
          <w:b/>
          <w:bCs/>
          <w:color w:val="0000FF"/>
        </w:rPr>
        <w:t>濱海購物商場】</w:t>
      </w:r>
      <w:r>
        <w:rPr>
          <w:color w:val="000000"/>
        </w:rPr>
        <w:t>外觀設計時尚又不失印尼風情，位於</w:t>
      </w:r>
      <w:r>
        <w:rPr>
          <w:color w:val="000000"/>
        </w:rPr>
        <w:t>Sanur</w:t>
      </w:r>
      <w:r>
        <w:rPr>
          <w:color w:val="000000"/>
        </w:rPr>
        <w:t>沙努兒區沙努爾的海灘以其一覽無餘的日出景觀以及島上最長的自行車和慢跑海灘跑道而聞名。美食街打造成水上市集的概念，每個小攤都是由船外型來組合，販賣的皆是當地小點</w:t>
      </w:r>
      <w:r>
        <w:rPr>
          <w:color w:val="000000"/>
        </w:rPr>
        <w:t>/</w:t>
      </w:r>
      <w:r>
        <w:rPr>
          <w:color w:val="000000"/>
        </w:rPr>
        <w:t>特色美食，更有許多知名品牌入住。</w:t>
      </w:r>
    </w:p>
    <w:tbl>
      <w:tblPr>
        <w:tblW w:w="9750" w:type="dxa"/>
        <w:jc w:val="center"/>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3250"/>
        <w:gridCol w:w="3251"/>
        <w:gridCol w:w="3249"/>
      </w:tblGrid>
      <w:tr w:rsidR="00CC1942" w14:paraId="37CCD926" w14:textId="77777777" w:rsidTr="00CC1942">
        <w:trPr>
          <w:trHeight w:val="315"/>
          <w:tblCellSpacing w:w="0" w:type="dxa"/>
          <w:jc w:val="center"/>
        </w:trPr>
        <w:tc>
          <w:tcPr>
            <w:tcW w:w="5000" w:type="pct"/>
            <w:gridSpan w:val="3"/>
            <w:tcBorders>
              <w:top w:val="outset" w:sz="6" w:space="0" w:color="auto"/>
              <w:left w:val="outset" w:sz="6" w:space="0" w:color="auto"/>
              <w:bottom w:val="outset" w:sz="6" w:space="0" w:color="auto"/>
              <w:right w:val="outset" w:sz="6" w:space="0" w:color="auto"/>
            </w:tcBorders>
            <w:shd w:val="clear" w:color="auto" w:fill="CAD7EE"/>
            <w:vAlign w:val="center"/>
            <w:hideMark/>
          </w:tcPr>
          <w:p w14:paraId="25AB4D9A" w14:textId="29BACA9A" w:rsidR="00CC1942" w:rsidRDefault="00CC1942" w:rsidP="001A6C05">
            <w:pPr>
              <w:rPr>
                <w:rFonts w:ascii="新細明體" w:eastAsia="新細明體" w:hAnsi="新細明體" w:cs="新細明體"/>
                <w:color w:val="000000"/>
                <w:szCs w:val="24"/>
              </w:rPr>
            </w:pPr>
            <w:r>
              <w:rPr>
                <w:color w:val="000000"/>
              </w:rPr>
              <w:t>住宿：</w:t>
            </w:r>
            <w:r w:rsidR="008D58D9" w:rsidRPr="008D58D9">
              <w:rPr>
                <w:rFonts w:hint="eastAsia"/>
                <w:color w:val="000000"/>
              </w:rPr>
              <w:t>Fairfield by Marriott Bali South Kuta</w:t>
            </w:r>
            <w:r w:rsidR="008D58D9" w:rsidRPr="008D58D9">
              <w:rPr>
                <w:rFonts w:hint="eastAsia"/>
                <w:color w:val="000000"/>
              </w:rPr>
              <w:t>或同級</w:t>
            </w:r>
          </w:p>
        </w:tc>
      </w:tr>
      <w:tr w:rsidR="00CC1942" w14:paraId="7EBE7AA2" w14:textId="77777777" w:rsidTr="00CC1942">
        <w:trPr>
          <w:trHeight w:val="300"/>
          <w:tblCellSpacing w:w="0" w:type="dxa"/>
          <w:jc w:val="center"/>
        </w:trPr>
        <w:tc>
          <w:tcPr>
            <w:tcW w:w="1667"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48B3563A" w14:textId="77777777" w:rsidR="00CC1942" w:rsidRDefault="00CC1942" w:rsidP="001A6C05">
            <w:pPr>
              <w:rPr>
                <w:color w:val="000000"/>
              </w:rPr>
            </w:pPr>
            <w:r>
              <w:rPr>
                <w:color w:val="000000"/>
              </w:rPr>
              <w:lastRenderedPageBreak/>
              <w:t>早餐</w:t>
            </w:r>
            <w:r>
              <w:rPr>
                <w:color w:val="000000"/>
              </w:rPr>
              <w:t>O</w:t>
            </w:r>
            <w:r>
              <w:rPr>
                <w:color w:val="000000"/>
              </w:rPr>
              <w:t>：酒店內</w:t>
            </w:r>
          </w:p>
        </w:tc>
        <w:tc>
          <w:tcPr>
            <w:tcW w:w="1667"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22FFDD97" w14:textId="77777777" w:rsidR="00CC1942" w:rsidRDefault="00CC1942" w:rsidP="001A6C05">
            <w:pPr>
              <w:rPr>
                <w:color w:val="000000"/>
              </w:rPr>
            </w:pPr>
            <w:r>
              <w:rPr>
                <w:color w:val="000000"/>
              </w:rPr>
              <w:t>中餐</w:t>
            </w:r>
            <w:r>
              <w:rPr>
                <w:color w:val="000000"/>
              </w:rPr>
              <w:t>O</w:t>
            </w:r>
            <w:r>
              <w:rPr>
                <w:color w:val="000000"/>
              </w:rPr>
              <w:t>：印市風味慶典餐</w:t>
            </w:r>
          </w:p>
        </w:tc>
        <w:tc>
          <w:tcPr>
            <w:tcW w:w="1667"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4CE4C09F" w14:textId="3BB8A7F6" w:rsidR="00CC1942" w:rsidRDefault="00CC1942" w:rsidP="001A6C05">
            <w:pPr>
              <w:rPr>
                <w:color w:val="000000"/>
              </w:rPr>
            </w:pPr>
            <w:r>
              <w:rPr>
                <w:color w:val="000000"/>
              </w:rPr>
              <w:t>晚餐</w:t>
            </w:r>
            <w:r>
              <w:rPr>
                <w:color w:val="000000"/>
              </w:rPr>
              <w:t>O</w:t>
            </w:r>
            <w:r>
              <w:rPr>
                <w:color w:val="000000"/>
              </w:rPr>
              <w:t>：</w:t>
            </w:r>
            <w:r w:rsidR="008D58D9" w:rsidRPr="008D58D9">
              <w:rPr>
                <w:rFonts w:hint="eastAsia"/>
                <w:color w:val="000000"/>
              </w:rPr>
              <w:t>WANAKU</w:t>
            </w:r>
            <w:r w:rsidR="008D58D9" w:rsidRPr="008D58D9">
              <w:rPr>
                <w:rFonts w:hint="eastAsia"/>
                <w:color w:val="000000"/>
              </w:rPr>
              <w:t>竹子餐廳</w:t>
            </w:r>
          </w:p>
        </w:tc>
      </w:tr>
    </w:tbl>
    <w:p w14:paraId="64016C79" w14:textId="2FC503C0" w:rsidR="00CC1942" w:rsidRDefault="00CC1942" w:rsidP="00CC1942">
      <w:pPr>
        <w:adjustRightInd w:val="0"/>
        <w:snapToGrid w:val="0"/>
        <w:rPr>
          <w:rStyle w:val="wdtitleth011"/>
        </w:rPr>
      </w:pPr>
      <w:r>
        <w:rPr>
          <w:rStyle w:val="wdtitleth011"/>
          <w:rFonts w:ascii="Segoe UI Symbol" w:hAnsi="Segoe UI Symbol" w:cs="Segoe UI Symbol"/>
          <w:color w:val="CC3366"/>
        </w:rPr>
        <w:t>★</w:t>
      </w:r>
      <w:r>
        <w:rPr>
          <w:rStyle w:val="wdtitleth011"/>
        </w:rPr>
        <w:t xml:space="preserve"> </w:t>
      </w:r>
      <w:r>
        <w:rPr>
          <w:rStyle w:val="wdtitleth011"/>
        </w:rPr>
        <w:t>第</w:t>
      </w:r>
      <w:r>
        <w:rPr>
          <w:rStyle w:val="wdtitleth011"/>
        </w:rPr>
        <w:t xml:space="preserve"> 3 </w:t>
      </w:r>
      <w:r>
        <w:rPr>
          <w:rStyle w:val="wdtitleth011"/>
        </w:rPr>
        <w:t>天</w:t>
      </w:r>
      <w:r>
        <w:rPr>
          <w:rStyle w:val="wdtitleth011"/>
        </w:rPr>
        <w:t xml:space="preserve"> </w:t>
      </w:r>
      <w:r>
        <w:rPr>
          <w:rStyle w:val="wdtitleth011"/>
        </w:rPr>
        <w:t>烏魯瓦圖斷崖</w:t>
      </w:r>
      <w:r>
        <w:rPr>
          <w:rStyle w:val="wdtitleth011"/>
        </w:rPr>
        <w:t>(</w:t>
      </w:r>
      <w:r>
        <w:rPr>
          <w:rStyle w:val="wdtitleth011"/>
        </w:rPr>
        <w:t>情人崖或望夫崖</w:t>
      </w:r>
      <w:r>
        <w:rPr>
          <w:rStyle w:val="wdtitleth011"/>
        </w:rPr>
        <w:t>) →</w:t>
      </w:r>
      <w:r>
        <w:rPr>
          <w:rStyle w:val="wdtitleth011"/>
        </w:rPr>
        <w:t>網美公路</w:t>
      </w:r>
      <w:r>
        <w:rPr>
          <w:rStyle w:val="wdtitleth011"/>
        </w:rPr>
        <w:t>Pantai Batu Barak(</w:t>
      </w:r>
      <w:r>
        <w:rPr>
          <w:rStyle w:val="wdtitleth011"/>
        </w:rPr>
        <w:t>海邊戲水、斷崖公路</w:t>
      </w:r>
      <w:r>
        <w:rPr>
          <w:rStyle w:val="wdtitleth011"/>
        </w:rPr>
        <w:t>)→</w:t>
      </w:r>
      <w:r>
        <w:rPr>
          <w:rStyle w:val="wdtitleth011"/>
        </w:rPr>
        <w:t>親子</w:t>
      </w:r>
      <w:r>
        <w:rPr>
          <w:rStyle w:val="wdtitleth011"/>
        </w:rPr>
        <w:t>SPA (</w:t>
      </w:r>
      <w:r>
        <w:rPr>
          <w:rStyle w:val="wdtitleth011"/>
        </w:rPr>
        <w:t>成人</w:t>
      </w:r>
      <w:r>
        <w:rPr>
          <w:rStyle w:val="wdtitleth011"/>
        </w:rPr>
        <w:t>120</w:t>
      </w:r>
      <w:r>
        <w:rPr>
          <w:rStyle w:val="wdtitleth011"/>
        </w:rPr>
        <w:t>分鐘、孩童</w:t>
      </w:r>
      <w:r>
        <w:rPr>
          <w:rStyle w:val="wdtitleth011"/>
        </w:rPr>
        <w:t>60</w:t>
      </w:r>
      <w:r>
        <w:rPr>
          <w:rStyle w:val="wdtitleth011"/>
        </w:rPr>
        <w:t>分鐘</w:t>
      </w:r>
      <w:r>
        <w:rPr>
          <w:rStyle w:val="wdtitleth011"/>
        </w:rPr>
        <w:t>+</w:t>
      </w:r>
      <w:r>
        <w:rPr>
          <w:rStyle w:val="wdtitleth011"/>
        </w:rPr>
        <w:t>傳統服飾體驗</w:t>
      </w:r>
      <w:r>
        <w:rPr>
          <w:rStyle w:val="wdtitleth011"/>
        </w:rPr>
        <w:t>)</w:t>
      </w:r>
    </w:p>
    <w:p w14:paraId="342D98FE" w14:textId="201C62F9" w:rsidR="00CC1942" w:rsidRDefault="00CC1942">
      <w:pPr>
        <w:rPr>
          <w:color w:val="000000"/>
        </w:rPr>
      </w:pPr>
      <w:r>
        <w:rPr>
          <w:b/>
          <w:bCs/>
          <w:color w:val="0000FF"/>
        </w:rPr>
        <w:t>【烏魯瓦圖斷崖】</w:t>
      </w:r>
      <w:r>
        <w:rPr>
          <w:color w:val="000000"/>
        </w:rPr>
        <w:t>巴厘島最南端西邊有一處斷崖叫烏魯瓦圖，斷崖上建有一座烏魯瓦圖寺，是觀看斷崖海景的絕佳位置。這是巴厘島典型的寺廟建築，精雕細琢，非常優美，而另一面則是朝向印度洋的懸崖峭壁。穿過寺廟，高山草甸一直延伸到斷崖盡頭，海浪拍打著崖壁，衝擊成巨大的白色浪花，一道道白線在藍色的大海上波瀾壯闊，十分大氣。而這片海域巨大的海浪也使其成為各國衝浪好手冒險的衝浪點。</w:t>
      </w:r>
      <w:r>
        <w:rPr>
          <w:color w:val="000000"/>
        </w:rPr>
        <w:br/>
      </w:r>
      <w:r>
        <w:rPr>
          <w:b/>
          <w:bCs/>
          <w:color w:val="0000FF"/>
        </w:rPr>
        <w:t>【網美公路</w:t>
      </w:r>
      <w:r>
        <w:rPr>
          <w:b/>
          <w:bCs/>
          <w:color w:val="0000FF"/>
        </w:rPr>
        <w:t>Pantai Batu Barak</w:t>
      </w:r>
      <w:r>
        <w:rPr>
          <w:b/>
          <w:bCs/>
          <w:color w:val="0000FF"/>
        </w:rPr>
        <w:t>】</w:t>
      </w:r>
      <w:r>
        <w:rPr>
          <w:color w:val="000000"/>
        </w:rPr>
        <w:t>拜訪斷崖公路上的</w:t>
      </w:r>
      <w:r>
        <w:rPr>
          <w:color w:val="000000"/>
        </w:rPr>
        <w:t>Pantai Batu Barak</w:t>
      </w:r>
      <w:r>
        <w:rPr>
          <w:color w:val="000000"/>
        </w:rPr>
        <w:t>，我們會經過高聳的岩石懸崖左右兩側的一條路。進入這條懸崖隧道，立刻就能看到蔚藍的天空和海浪拍打的聲音，此處已經成為</w:t>
      </w:r>
      <w:r>
        <w:rPr>
          <w:color w:val="000000"/>
        </w:rPr>
        <w:t>IG</w:t>
      </w:r>
      <w:r>
        <w:rPr>
          <w:color w:val="000000"/>
        </w:rPr>
        <w:t>必打卡的網紅拍照聖地</w:t>
      </w:r>
      <w:r>
        <w:rPr>
          <w:color w:val="000000"/>
        </w:rPr>
        <w:t>(</w:t>
      </w:r>
      <w:r>
        <w:rPr>
          <w:color w:val="000000"/>
        </w:rPr>
        <w:t>團體只能車上觀賞</w:t>
      </w:r>
      <w:r>
        <w:rPr>
          <w:color w:val="000000"/>
        </w:rPr>
        <w:t>)</w:t>
      </w:r>
      <w:r>
        <w:rPr>
          <w:color w:val="000000"/>
        </w:rPr>
        <w:t>。著名的白色沙灘，是峇里島的秘密海灘之一，通往潘達瓦海灘的主幹道，會經過兩側高聳的懸崖，許多網美的美照都在此誕生。更是電影製片廠經常使用海灘拍攝電視連續劇景點之一。</w:t>
      </w:r>
      <w:r>
        <w:rPr>
          <w:color w:val="000000"/>
        </w:rPr>
        <w:br/>
      </w:r>
      <w:r>
        <w:rPr>
          <w:b/>
          <w:bCs/>
          <w:color w:val="0000FF"/>
        </w:rPr>
        <w:t>【親子</w:t>
      </w:r>
      <w:r>
        <w:rPr>
          <w:b/>
          <w:bCs/>
          <w:color w:val="0000FF"/>
        </w:rPr>
        <w:t>SPA (</w:t>
      </w:r>
      <w:r>
        <w:rPr>
          <w:b/>
          <w:bCs/>
          <w:color w:val="0000FF"/>
        </w:rPr>
        <w:t>成人</w:t>
      </w:r>
      <w:r>
        <w:rPr>
          <w:b/>
          <w:bCs/>
          <w:color w:val="0000FF"/>
        </w:rPr>
        <w:t>120</w:t>
      </w:r>
      <w:r>
        <w:rPr>
          <w:b/>
          <w:bCs/>
          <w:color w:val="0000FF"/>
        </w:rPr>
        <w:t>分鐘孩童</w:t>
      </w:r>
      <w:r>
        <w:rPr>
          <w:b/>
          <w:bCs/>
          <w:color w:val="0000FF"/>
        </w:rPr>
        <w:t>60</w:t>
      </w:r>
      <w:r>
        <w:rPr>
          <w:b/>
          <w:bCs/>
          <w:color w:val="0000FF"/>
        </w:rPr>
        <w:t>分鐘</w:t>
      </w:r>
      <w:r>
        <w:rPr>
          <w:b/>
          <w:bCs/>
          <w:color w:val="0000FF"/>
        </w:rPr>
        <w:t>+</w:t>
      </w:r>
      <w:r>
        <w:rPr>
          <w:b/>
          <w:bCs/>
          <w:color w:val="0000FF"/>
        </w:rPr>
        <w:t>傳統服飾體驗</w:t>
      </w:r>
      <w:r>
        <w:rPr>
          <w:b/>
          <w:bCs/>
          <w:color w:val="0000FF"/>
        </w:rPr>
        <w:t xml:space="preserve">) </w:t>
      </w:r>
      <w:r>
        <w:rPr>
          <w:b/>
          <w:bCs/>
          <w:color w:val="0000FF"/>
        </w:rPr>
        <w:t>】</w:t>
      </w:r>
      <w:r>
        <w:rPr>
          <w:color w:val="000000"/>
        </w:rPr>
        <w:t>親子</w:t>
      </w:r>
      <w:r>
        <w:rPr>
          <w:color w:val="000000"/>
        </w:rPr>
        <w:t>spa</w:t>
      </w:r>
      <w:r>
        <w:rPr>
          <w:color w:val="000000"/>
        </w:rPr>
        <w:t>這裡的按摩師專業且訓練有素，輕輕訶護甦醒的肌膚，透過和緩的按摩步調，感受身心被照顧的訶護，唯有在這麼舒緩的輕柔手技，才能讓您深入安定與解放的靜養冥想，結束後您將放鬆身心且煥然一新。</w:t>
      </w:r>
      <w:r>
        <w:rPr>
          <w:color w:val="000000"/>
        </w:rPr>
        <w:t>12</w:t>
      </w:r>
      <w:r>
        <w:rPr>
          <w:color w:val="000000"/>
        </w:rPr>
        <w:t>歲小童，特別安排手法輕巧的按摩</w:t>
      </w:r>
      <w:r>
        <w:rPr>
          <w:color w:val="000000"/>
        </w:rPr>
        <w:t>60</w:t>
      </w:r>
      <w:r>
        <w:rPr>
          <w:color w:val="000000"/>
        </w:rPr>
        <w:t>分鐘，按摩結束後，替小朋友打扮巴里島傳統服飾，讓小朋友更深入地融入當地氛圍中。</w:t>
      </w:r>
    </w:p>
    <w:tbl>
      <w:tblPr>
        <w:tblW w:w="9750" w:type="dxa"/>
        <w:jc w:val="center"/>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3250"/>
        <w:gridCol w:w="3251"/>
        <w:gridCol w:w="3249"/>
      </w:tblGrid>
      <w:tr w:rsidR="00CC1942" w14:paraId="2C734670" w14:textId="77777777" w:rsidTr="00CC1942">
        <w:trPr>
          <w:trHeight w:val="315"/>
          <w:tblCellSpacing w:w="0" w:type="dxa"/>
          <w:jc w:val="center"/>
        </w:trPr>
        <w:tc>
          <w:tcPr>
            <w:tcW w:w="5000" w:type="pct"/>
            <w:gridSpan w:val="3"/>
            <w:tcBorders>
              <w:top w:val="outset" w:sz="6" w:space="0" w:color="auto"/>
              <w:left w:val="outset" w:sz="6" w:space="0" w:color="auto"/>
              <w:bottom w:val="outset" w:sz="6" w:space="0" w:color="auto"/>
              <w:right w:val="outset" w:sz="6" w:space="0" w:color="auto"/>
            </w:tcBorders>
            <w:shd w:val="clear" w:color="auto" w:fill="CAD7EE"/>
            <w:vAlign w:val="center"/>
            <w:hideMark/>
          </w:tcPr>
          <w:p w14:paraId="34228C75" w14:textId="738E009F" w:rsidR="00CC1942" w:rsidRDefault="00CC1942" w:rsidP="001A6C05">
            <w:pPr>
              <w:rPr>
                <w:rFonts w:ascii="新細明體" w:eastAsia="新細明體" w:hAnsi="新細明體" w:cs="新細明體"/>
                <w:color w:val="000000"/>
                <w:szCs w:val="24"/>
              </w:rPr>
            </w:pPr>
            <w:r>
              <w:rPr>
                <w:color w:val="000000"/>
              </w:rPr>
              <w:t>住宿：</w:t>
            </w:r>
            <w:r w:rsidR="008D58D9" w:rsidRPr="008D58D9">
              <w:rPr>
                <w:rFonts w:hint="eastAsia"/>
                <w:color w:val="000000"/>
              </w:rPr>
              <w:t>LA VIE VILLA</w:t>
            </w:r>
            <w:r w:rsidR="008D58D9" w:rsidRPr="008D58D9">
              <w:rPr>
                <w:rFonts w:hint="eastAsia"/>
                <w:color w:val="000000"/>
              </w:rPr>
              <w:t>或同級</w:t>
            </w:r>
          </w:p>
        </w:tc>
      </w:tr>
      <w:tr w:rsidR="00CC1942" w14:paraId="4B5A7865" w14:textId="77777777" w:rsidTr="00CC1942">
        <w:trPr>
          <w:trHeight w:val="300"/>
          <w:tblCellSpacing w:w="0" w:type="dxa"/>
          <w:jc w:val="center"/>
        </w:trPr>
        <w:tc>
          <w:tcPr>
            <w:tcW w:w="1667"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5D61F9AC" w14:textId="77777777" w:rsidR="00CC1942" w:rsidRDefault="00CC1942" w:rsidP="001A6C05">
            <w:pPr>
              <w:rPr>
                <w:color w:val="000000"/>
              </w:rPr>
            </w:pPr>
            <w:r>
              <w:rPr>
                <w:color w:val="000000"/>
              </w:rPr>
              <w:t>早餐</w:t>
            </w:r>
            <w:r>
              <w:rPr>
                <w:color w:val="000000"/>
              </w:rPr>
              <w:t>O</w:t>
            </w:r>
            <w:r>
              <w:rPr>
                <w:color w:val="000000"/>
              </w:rPr>
              <w:t>：酒店內</w:t>
            </w:r>
          </w:p>
        </w:tc>
        <w:tc>
          <w:tcPr>
            <w:tcW w:w="1667"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12B4242A" w14:textId="77777777" w:rsidR="00CC1942" w:rsidRDefault="00CC1942" w:rsidP="001A6C05">
            <w:pPr>
              <w:rPr>
                <w:color w:val="000000"/>
              </w:rPr>
            </w:pPr>
            <w:r>
              <w:rPr>
                <w:color w:val="000000"/>
              </w:rPr>
              <w:t>中餐</w:t>
            </w:r>
            <w:r>
              <w:rPr>
                <w:color w:val="000000"/>
              </w:rPr>
              <w:t>O</w:t>
            </w:r>
            <w:r>
              <w:rPr>
                <w:color w:val="000000"/>
              </w:rPr>
              <w:t>：綜合沙嗲</w:t>
            </w:r>
            <w:r>
              <w:rPr>
                <w:color w:val="000000"/>
              </w:rPr>
              <w:t>+</w:t>
            </w:r>
            <w:r>
              <w:rPr>
                <w:color w:val="000000"/>
              </w:rPr>
              <w:t>豬肋排</w:t>
            </w:r>
            <w:r>
              <w:rPr>
                <w:color w:val="000000"/>
              </w:rPr>
              <w:t>(</w:t>
            </w:r>
            <w:r>
              <w:rPr>
                <w:color w:val="000000"/>
              </w:rPr>
              <w:t>雙人一套</w:t>
            </w:r>
            <w:r>
              <w:rPr>
                <w:color w:val="000000"/>
              </w:rPr>
              <w:t>)/</w:t>
            </w:r>
            <w:r>
              <w:rPr>
                <w:color w:val="000000"/>
              </w:rPr>
              <w:t>果汁</w:t>
            </w:r>
          </w:p>
        </w:tc>
        <w:tc>
          <w:tcPr>
            <w:tcW w:w="1667"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23DC0938" w14:textId="2E59819E" w:rsidR="00CC1942" w:rsidRDefault="00CC1942" w:rsidP="001A6C05">
            <w:pPr>
              <w:rPr>
                <w:color w:val="000000"/>
              </w:rPr>
            </w:pPr>
            <w:r>
              <w:rPr>
                <w:color w:val="000000"/>
              </w:rPr>
              <w:t>晚餐</w:t>
            </w:r>
            <w:r>
              <w:rPr>
                <w:color w:val="000000"/>
              </w:rPr>
              <w:t>O</w:t>
            </w:r>
            <w:r>
              <w:rPr>
                <w:color w:val="000000"/>
              </w:rPr>
              <w:t>：</w:t>
            </w:r>
            <w:r w:rsidR="008D58D9" w:rsidRPr="008D58D9">
              <w:rPr>
                <w:rFonts w:hint="eastAsia"/>
                <w:color w:val="000000"/>
              </w:rPr>
              <w:t>聖淘沙海鮮中式料理</w:t>
            </w:r>
          </w:p>
        </w:tc>
      </w:tr>
    </w:tbl>
    <w:p w14:paraId="7C0DAFEA" w14:textId="77EA4910" w:rsidR="00CC1942" w:rsidRDefault="00CC1942" w:rsidP="00CC1942">
      <w:pPr>
        <w:adjustRightInd w:val="0"/>
        <w:snapToGrid w:val="0"/>
        <w:rPr>
          <w:rStyle w:val="wdtitleth011"/>
        </w:rPr>
      </w:pPr>
      <w:r>
        <w:rPr>
          <w:rStyle w:val="wdtitleth011"/>
          <w:rFonts w:ascii="Segoe UI Symbol" w:hAnsi="Segoe UI Symbol" w:cs="Segoe UI Symbol"/>
          <w:color w:val="CC3366"/>
        </w:rPr>
        <w:t>★</w:t>
      </w:r>
      <w:r>
        <w:rPr>
          <w:rStyle w:val="wdtitleth011"/>
        </w:rPr>
        <w:t xml:space="preserve"> </w:t>
      </w:r>
      <w:r>
        <w:rPr>
          <w:rStyle w:val="wdtitleth011"/>
        </w:rPr>
        <w:t>第</w:t>
      </w:r>
      <w:r>
        <w:rPr>
          <w:rStyle w:val="wdtitleth011"/>
        </w:rPr>
        <w:t xml:space="preserve"> 4 </w:t>
      </w:r>
      <w:r>
        <w:rPr>
          <w:rStyle w:val="wdtitleth011"/>
        </w:rPr>
        <w:t>天</w:t>
      </w:r>
      <w:r>
        <w:rPr>
          <w:rStyle w:val="wdtitleth011"/>
        </w:rPr>
        <w:t xml:space="preserve"> </w:t>
      </w:r>
      <w:r>
        <w:rPr>
          <w:rStyle w:val="wdtitleth011"/>
        </w:rPr>
        <w:t>海神廟</w:t>
      </w:r>
      <w:r>
        <w:rPr>
          <w:rStyle w:val="wdtitleth011"/>
        </w:rPr>
        <w:t>→</w:t>
      </w:r>
      <w:r>
        <w:rPr>
          <w:rStyle w:val="wdtitleth011"/>
        </w:rPr>
        <w:t>水明漾購物商圈</w:t>
      </w:r>
      <w:r>
        <w:rPr>
          <w:rStyle w:val="wdtitleth011"/>
        </w:rPr>
        <w:t>→</w:t>
      </w:r>
      <w:r>
        <w:rPr>
          <w:rStyle w:val="wdtitleth011"/>
        </w:rPr>
        <w:t>蘑菇森林下午茶</w:t>
      </w:r>
      <w:r>
        <w:rPr>
          <w:rStyle w:val="wdtitleth011"/>
        </w:rPr>
        <w:t>→</w:t>
      </w:r>
      <w:r>
        <w:rPr>
          <w:rStyle w:val="wdtitleth011"/>
        </w:rPr>
        <w:t>金巴蘭沙灘</w:t>
      </w:r>
    </w:p>
    <w:p w14:paraId="7201D176" w14:textId="3A7F8462" w:rsidR="00CC1942" w:rsidRDefault="00CC1942">
      <w:pPr>
        <w:rPr>
          <w:color w:val="000000"/>
        </w:rPr>
      </w:pPr>
      <w:r>
        <w:rPr>
          <w:b/>
          <w:bCs/>
          <w:color w:val="0000FF"/>
        </w:rPr>
        <w:t>【海神廟】</w:t>
      </w:r>
      <w:r>
        <w:rPr>
          <w:color w:val="000000"/>
        </w:rPr>
        <w:t>位於在波浪拍打沖擊所形成的陡峭礁岩上，名聞遐邇的海神廟即聳立其間。十六世紀時一位印度高僧行經此地，並深受當地懾人的景致而大為感動，因此建立了這座奉祀海洋守護神的廟宇。為保佑峇里島居民世世代代平安，此廟屹立於海中岩石山，浮沉在印度洋波濤洶湧之中，退潮時遊客可自由步行至神廟區。</w:t>
      </w:r>
      <w:r>
        <w:rPr>
          <w:color w:val="000000"/>
        </w:rPr>
        <w:br/>
      </w:r>
      <w:r>
        <w:rPr>
          <w:b/>
          <w:bCs/>
          <w:color w:val="0000FF"/>
        </w:rPr>
        <w:t>【水明漾大街逛街】</w:t>
      </w:r>
      <w:r>
        <w:rPr>
          <w:color w:val="000000"/>
        </w:rPr>
        <w:t>是挑剔型的國際旅客公認巴里島好買好逛的地區。如果你比較喜歡有設計感、有質感的商品，或喜歡台北東區巷子裡的特色小店，那這裡也適合你。不少店的主人是愛上巴里島而定居下來的外國設計師、藝術家或廚師，所以讓這一區洋溢著時尚雅痞氛圍。</w:t>
      </w:r>
      <w:r>
        <w:rPr>
          <w:color w:val="000000"/>
        </w:rPr>
        <w:br/>
      </w:r>
      <w:r>
        <w:rPr>
          <w:b/>
          <w:bCs/>
          <w:color w:val="0000FF"/>
        </w:rPr>
        <w:t>【漫步金巴蘭海灘】</w:t>
      </w:r>
      <w:r>
        <w:rPr>
          <w:color w:val="000000"/>
        </w:rPr>
        <w:t>金巴蘭海灘位於巴厘島國際機場以南，以其壯觀的海上日落美景而聞名，曾被評為全球最美的十大日落之一。狹長的海灘似乎沒有終點，面對著無盡的海洋，腳踏軟綿綿的沙，如漫步在天堂一般。每當夕陽西下，落日就像沉入大海一樣，短暫卻無比美妙和壯觀。天色暗下，行人如剪影，又是另一幅風景畫。</w:t>
      </w:r>
    </w:p>
    <w:tbl>
      <w:tblPr>
        <w:tblW w:w="9750" w:type="dxa"/>
        <w:jc w:val="center"/>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3250"/>
        <w:gridCol w:w="3251"/>
        <w:gridCol w:w="3249"/>
      </w:tblGrid>
      <w:tr w:rsidR="00CC1942" w14:paraId="275E32F5" w14:textId="77777777" w:rsidTr="00CC1942">
        <w:trPr>
          <w:trHeight w:val="315"/>
          <w:tblCellSpacing w:w="0" w:type="dxa"/>
          <w:jc w:val="center"/>
        </w:trPr>
        <w:tc>
          <w:tcPr>
            <w:tcW w:w="5000" w:type="pct"/>
            <w:gridSpan w:val="3"/>
            <w:tcBorders>
              <w:top w:val="outset" w:sz="6" w:space="0" w:color="auto"/>
              <w:left w:val="outset" w:sz="6" w:space="0" w:color="auto"/>
              <w:bottom w:val="outset" w:sz="6" w:space="0" w:color="auto"/>
              <w:right w:val="outset" w:sz="6" w:space="0" w:color="auto"/>
            </w:tcBorders>
            <w:shd w:val="clear" w:color="auto" w:fill="CAD7EE"/>
            <w:vAlign w:val="center"/>
            <w:hideMark/>
          </w:tcPr>
          <w:p w14:paraId="187A5010" w14:textId="19C91F44" w:rsidR="00CC1942" w:rsidRDefault="00CC1942" w:rsidP="001A6C05">
            <w:pPr>
              <w:rPr>
                <w:rFonts w:ascii="新細明體" w:eastAsia="新細明體" w:hAnsi="新細明體" w:cs="新細明體"/>
                <w:color w:val="000000"/>
                <w:szCs w:val="24"/>
              </w:rPr>
            </w:pPr>
            <w:r>
              <w:rPr>
                <w:color w:val="000000"/>
              </w:rPr>
              <w:t>住宿：</w:t>
            </w:r>
            <w:r w:rsidR="008D58D9" w:rsidRPr="008D58D9">
              <w:rPr>
                <w:rFonts w:hint="eastAsia"/>
                <w:color w:val="000000"/>
              </w:rPr>
              <w:t>LA VIE VILLA</w:t>
            </w:r>
            <w:r w:rsidR="008D58D9" w:rsidRPr="008D58D9">
              <w:rPr>
                <w:rFonts w:hint="eastAsia"/>
                <w:color w:val="000000"/>
              </w:rPr>
              <w:t>或同級</w:t>
            </w:r>
          </w:p>
        </w:tc>
      </w:tr>
      <w:tr w:rsidR="00CC1942" w14:paraId="3C1D50B6" w14:textId="77777777" w:rsidTr="00CC1942">
        <w:trPr>
          <w:trHeight w:val="300"/>
          <w:tblCellSpacing w:w="0" w:type="dxa"/>
          <w:jc w:val="center"/>
        </w:trPr>
        <w:tc>
          <w:tcPr>
            <w:tcW w:w="1667"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63D59CDF" w14:textId="77777777" w:rsidR="00CC1942" w:rsidRDefault="00CC1942" w:rsidP="001A6C05">
            <w:pPr>
              <w:rPr>
                <w:color w:val="000000"/>
              </w:rPr>
            </w:pPr>
            <w:r>
              <w:rPr>
                <w:color w:val="000000"/>
              </w:rPr>
              <w:t>早餐</w:t>
            </w:r>
            <w:r>
              <w:rPr>
                <w:color w:val="000000"/>
              </w:rPr>
              <w:t>O</w:t>
            </w:r>
            <w:r>
              <w:rPr>
                <w:color w:val="000000"/>
              </w:rPr>
              <w:t>：飯店內</w:t>
            </w:r>
          </w:p>
        </w:tc>
        <w:tc>
          <w:tcPr>
            <w:tcW w:w="1667"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14EFF5E0" w14:textId="77777777" w:rsidR="00CC1942" w:rsidRDefault="00CC1942" w:rsidP="001A6C05">
            <w:pPr>
              <w:rPr>
                <w:color w:val="000000"/>
              </w:rPr>
            </w:pPr>
            <w:r>
              <w:rPr>
                <w:color w:val="000000"/>
              </w:rPr>
              <w:t>中餐</w:t>
            </w:r>
            <w:r>
              <w:rPr>
                <w:color w:val="000000"/>
              </w:rPr>
              <w:t>O</w:t>
            </w:r>
            <w:r>
              <w:rPr>
                <w:color w:val="000000"/>
              </w:rPr>
              <w:t>：炙燒肋眼牛排</w:t>
            </w:r>
          </w:p>
        </w:tc>
        <w:tc>
          <w:tcPr>
            <w:tcW w:w="1667"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54B84434" w14:textId="77777777" w:rsidR="00CC1942" w:rsidRDefault="00CC1942" w:rsidP="001A6C05">
            <w:pPr>
              <w:rPr>
                <w:color w:val="000000"/>
              </w:rPr>
            </w:pPr>
            <w:r>
              <w:rPr>
                <w:color w:val="000000"/>
              </w:rPr>
              <w:t>晚餐</w:t>
            </w:r>
            <w:r>
              <w:rPr>
                <w:color w:val="000000"/>
              </w:rPr>
              <w:t>O</w:t>
            </w:r>
            <w:r>
              <w:rPr>
                <w:color w:val="000000"/>
              </w:rPr>
              <w:t>：燒烤龍蝦海鮮藍</w:t>
            </w:r>
            <w:r>
              <w:rPr>
                <w:color w:val="000000"/>
              </w:rPr>
              <w:t>/</w:t>
            </w:r>
            <w:r>
              <w:rPr>
                <w:color w:val="000000"/>
              </w:rPr>
              <w:t>椰子或飲料選</w:t>
            </w:r>
            <w:r>
              <w:rPr>
                <w:color w:val="000000"/>
              </w:rPr>
              <w:t>1(</w:t>
            </w:r>
            <w:r>
              <w:rPr>
                <w:color w:val="000000"/>
              </w:rPr>
              <w:t>雙人一套</w:t>
            </w:r>
            <w:r>
              <w:rPr>
                <w:color w:val="000000"/>
              </w:rPr>
              <w:t>)</w:t>
            </w:r>
          </w:p>
        </w:tc>
      </w:tr>
    </w:tbl>
    <w:p w14:paraId="490679C5" w14:textId="393F9D11" w:rsidR="00CC1942" w:rsidRDefault="00CC1942" w:rsidP="00CC1942">
      <w:pPr>
        <w:adjustRightInd w:val="0"/>
        <w:snapToGrid w:val="0"/>
        <w:rPr>
          <w:rStyle w:val="wdtitleth011"/>
        </w:rPr>
      </w:pPr>
      <w:r>
        <w:rPr>
          <w:rStyle w:val="wdtitleth011"/>
          <w:rFonts w:ascii="Segoe UI Symbol" w:hAnsi="Segoe UI Symbol" w:cs="Segoe UI Symbol"/>
          <w:color w:val="CC3366"/>
        </w:rPr>
        <w:t>★</w:t>
      </w:r>
      <w:r>
        <w:rPr>
          <w:rStyle w:val="wdtitleth011"/>
        </w:rPr>
        <w:t xml:space="preserve"> </w:t>
      </w:r>
      <w:r>
        <w:rPr>
          <w:rStyle w:val="wdtitleth011"/>
        </w:rPr>
        <w:t>第</w:t>
      </w:r>
      <w:r>
        <w:rPr>
          <w:rStyle w:val="wdtitleth011"/>
        </w:rPr>
        <w:t xml:space="preserve"> 5 </w:t>
      </w:r>
      <w:r>
        <w:rPr>
          <w:rStyle w:val="wdtitleth011"/>
        </w:rPr>
        <w:t>天</w:t>
      </w:r>
      <w:r>
        <w:rPr>
          <w:rStyle w:val="wdtitleth011"/>
        </w:rPr>
        <w:t xml:space="preserve"> 3D</w:t>
      </w:r>
      <w:r>
        <w:rPr>
          <w:rStyle w:val="wdtitleth011"/>
        </w:rPr>
        <w:t>咖啡博物館</w:t>
      </w:r>
      <w:r>
        <w:rPr>
          <w:rStyle w:val="wdtitleth011"/>
        </w:rPr>
        <w:t>(</w:t>
      </w:r>
      <w:r>
        <w:rPr>
          <w:rStyle w:val="wdtitleth011"/>
        </w:rPr>
        <w:t>介紹咖啡文化</w:t>
      </w:r>
      <w:r>
        <w:rPr>
          <w:rStyle w:val="wdtitleth011"/>
        </w:rPr>
        <w:t>+3D</w:t>
      </w:r>
      <w:r>
        <w:rPr>
          <w:rStyle w:val="wdtitleth011"/>
        </w:rPr>
        <w:t>場景拍照</w:t>
      </w:r>
      <w:r>
        <w:rPr>
          <w:rStyle w:val="wdtitleth011"/>
        </w:rPr>
        <w:t>+</w:t>
      </w:r>
      <w:r>
        <w:rPr>
          <w:rStyle w:val="wdtitleth011"/>
        </w:rPr>
        <w:t>每人品嚐麝香貓咖啡一杯</w:t>
      </w:r>
      <w:r>
        <w:rPr>
          <w:rStyle w:val="wdtitleth011"/>
        </w:rPr>
        <w:t>)→</w:t>
      </w:r>
      <w:r>
        <w:rPr>
          <w:rStyle w:val="wdtitleth011"/>
        </w:rPr>
        <w:t>土特產</w:t>
      </w:r>
      <w:r>
        <w:rPr>
          <w:rStyle w:val="wdtitleth011"/>
        </w:rPr>
        <w:t>→</w:t>
      </w:r>
      <w:r>
        <w:rPr>
          <w:rStyle w:val="wdtitleth011"/>
        </w:rPr>
        <w:t>峇里島</w:t>
      </w:r>
      <w:r>
        <w:rPr>
          <w:rStyle w:val="wdtitleth011"/>
        </w:rPr>
        <w:t>/</w:t>
      </w:r>
      <w:r>
        <w:rPr>
          <w:rStyle w:val="wdtitleth011"/>
        </w:rPr>
        <w:t>台北</w:t>
      </w:r>
    </w:p>
    <w:p w14:paraId="1D70A35E" w14:textId="77777777" w:rsidR="00CC1942" w:rsidRDefault="00CC1942" w:rsidP="00CC1942">
      <w:pPr>
        <w:pStyle w:val="Web"/>
        <w:adjustRightInd w:val="0"/>
        <w:snapToGrid w:val="0"/>
        <w:rPr>
          <w:color w:val="000000"/>
        </w:rPr>
      </w:pPr>
      <w:r>
        <w:rPr>
          <w:b/>
          <w:bCs/>
          <w:color w:val="0000FF"/>
        </w:rPr>
        <w:lastRenderedPageBreak/>
        <w:t>【3D咖啡博物館】</w:t>
      </w:r>
      <w:r>
        <w:rPr>
          <w:color w:val="000000"/>
        </w:rPr>
        <w:t>3D咖啡博物館，將咖啡文化歷史進程化為一幅一幅3D圖，您不只可了解到咖啡史，還能拍些有趣的照片留念! 來到此處，絕不能錯過珍貴的麝香貓咖啡，麝香貓喜歡吃成熟風味香甜的咖啡果實，但是果核也就是咖啡豆無法消化而排出體外，經研究這些咖啡豆因為經過麝香貓體內發酵，產生的氨基酸能使得咖啡豆的苦澀味降低，也因為麝香貓吃下肚的都是成熟香甜的果實，品質比人工摘採來得更好，也因產量稀少非常珍貴</w:t>
      </w:r>
      <w:r>
        <w:rPr>
          <w:rFonts w:ascii="微軟正黑體" w:eastAsia="微軟正黑體" w:hAnsi="微軟正黑體" w:hint="eastAsia"/>
          <w:color w:val="000000"/>
        </w:rPr>
        <w:t>，</w:t>
      </w:r>
      <w:r>
        <w:rPr>
          <w:rFonts w:ascii="微軟正黑體" w:eastAsia="微軟正黑體" w:hAnsi="微軟正黑體" w:hint="eastAsia"/>
          <w:color w:val="000000"/>
          <w:bdr w:val="none" w:sz="0" w:space="0" w:color="auto" w:frame="1"/>
          <w:shd w:val="clear" w:color="auto" w:fill="FFFFFF"/>
        </w:rPr>
        <w:t>特別安排您現場品嚐一杯手沖的麝香貓咖啡</w:t>
      </w:r>
      <w:r>
        <w:rPr>
          <w:rFonts w:ascii="微軟正黑體" w:eastAsia="微軟正黑體" w:hAnsi="微軟正黑體" w:hint="eastAsia"/>
          <w:color w:val="000000"/>
          <w:shd w:val="clear" w:color="auto" w:fill="FFFFFF"/>
        </w:rPr>
        <w:t>，這機會千萬不能錯過，體驗那獨特的濃純香及多層次的味蕾饗宴</w:t>
      </w:r>
      <w:r>
        <w:rPr>
          <w:rFonts w:ascii="Arial" w:hAnsi="Arial" w:cs="Arial"/>
          <w:color w:val="000000"/>
          <w:shd w:val="clear" w:color="auto" w:fill="FFFFFF"/>
        </w:rPr>
        <w:t>!</w:t>
      </w:r>
    </w:p>
    <w:tbl>
      <w:tblPr>
        <w:tblW w:w="9750" w:type="dxa"/>
        <w:jc w:val="center"/>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3250"/>
        <w:gridCol w:w="3251"/>
        <w:gridCol w:w="3249"/>
      </w:tblGrid>
      <w:tr w:rsidR="00CC1942" w14:paraId="1F61B56E" w14:textId="77777777" w:rsidTr="00CC1942">
        <w:trPr>
          <w:trHeight w:val="315"/>
          <w:tblCellSpacing w:w="0" w:type="dxa"/>
          <w:jc w:val="center"/>
        </w:trPr>
        <w:tc>
          <w:tcPr>
            <w:tcW w:w="5000" w:type="pct"/>
            <w:gridSpan w:val="3"/>
            <w:tcBorders>
              <w:top w:val="outset" w:sz="6" w:space="0" w:color="auto"/>
              <w:left w:val="outset" w:sz="6" w:space="0" w:color="auto"/>
              <w:bottom w:val="outset" w:sz="6" w:space="0" w:color="auto"/>
              <w:right w:val="outset" w:sz="6" w:space="0" w:color="auto"/>
            </w:tcBorders>
            <w:shd w:val="clear" w:color="auto" w:fill="CAD7EE"/>
            <w:vAlign w:val="center"/>
            <w:hideMark/>
          </w:tcPr>
          <w:p w14:paraId="39C6EC3D" w14:textId="77777777" w:rsidR="00CC1942" w:rsidRDefault="00CC1942" w:rsidP="001A6C05">
            <w:pPr>
              <w:rPr>
                <w:rFonts w:ascii="新細明體" w:eastAsia="新細明體" w:hAnsi="新細明體" w:cs="新細明體"/>
                <w:color w:val="000000"/>
                <w:szCs w:val="24"/>
              </w:rPr>
            </w:pPr>
            <w:r>
              <w:rPr>
                <w:color w:val="000000"/>
              </w:rPr>
              <w:t>住宿：</w:t>
            </w:r>
          </w:p>
        </w:tc>
      </w:tr>
      <w:tr w:rsidR="00CC1942" w14:paraId="3C9FEE31" w14:textId="77777777" w:rsidTr="00CC1942">
        <w:trPr>
          <w:trHeight w:val="300"/>
          <w:tblCellSpacing w:w="0" w:type="dxa"/>
          <w:jc w:val="center"/>
        </w:trPr>
        <w:tc>
          <w:tcPr>
            <w:tcW w:w="1667"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027A0B91" w14:textId="77777777" w:rsidR="00CC1942" w:rsidRDefault="00CC1942" w:rsidP="001A6C05">
            <w:pPr>
              <w:rPr>
                <w:color w:val="000000"/>
              </w:rPr>
            </w:pPr>
            <w:r>
              <w:rPr>
                <w:color w:val="000000"/>
              </w:rPr>
              <w:t>早餐</w:t>
            </w:r>
            <w:r>
              <w:rPr>
                <w:color w:val="000000"/>
              </w:rPr>
              <w:t>O</w:t>
            </w:r>
            <w:r>
              <w:rPr>
                <w:color w:val="000000"/>
              </w:rPr>
              <w:t>：酒店內</w:t>
            </w:r>
          </w:p>
        </w:tc>
        <w:tc>
          <w:tcPr>
            <w:tcW w:w="1667"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1F1A5B8C" w14:textId="77777777" w:rsidR="00CC1942" w:rsidRDefault="00CC1942" w:rsidP="001A6C05">
            <w:pPr>
              <w:rPr>
                <w:color w:val="000000"/>
              </w:rPr>
            </w:pPr>
            <w:r>
              <w:rPr>
                <w:color w:val="000000"/>
              </w:rPr>
              <w:t>中餐</w:t>
            </w:r>
            <w:r>
              <w:rPr>
                <w:color w:val="000000"/>
              </w:rPr>
              <w:t>O</w:t>
            </w:r>
            <w:r>
              <w:rPr>
                <w:color w:val="000000"/>
              </w:rPr>
              <w:t>：娘惹風味餐</w:t>
            </w:r>
          </w:p>
        </w:tc>
        <w:tc>
          <w:tcPr>
            <w:tcW w:w="1667"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5136C13C" w14:textId="77777777" w:rsidR="00CC1942" w:rsidRDefault="00CC1942" w:rsidP="001A6C05">
            <w:pPr>
              <w:rPr>
                <w:color w:val="000000"/>
              </w:rPr>
            </w:pPr>
            <w:r>
              <w:rPr>
                <w:color w:val="000000"/>
              </w:rPr>
              <w:t>晚餐</w:t>
            </w:r>
            <w:r>
              <w:rPr>
                <w:color w:val="000000"/>
              </w:rPr>
              <w:t>X</w:t>
            </w:r>
            <w:r>
              <w:rPr>
                <w:color w:val="000000"/>
              </w:rPr>
              <w:t>：</w:t>
            </w:r>
            <w:r>
              <w:rPr>
                <w:color w:val="000000"/>
              </w:rPr>
              <w:t>X</w:t>
            </w:r>
          </w:p>
        </w:tc>
      </w:tr>
    </w:tbl>
    <w:p w14:paraId="5879754F" w14:textId="3628CA23" w:rsidR="00CC1942" w:rsidRDefault="00CC1942">
      <w:pPr>
        <w:rPr>
          <w:color w:val="000000"/>
        </w:rPr>
      </w:pPr>
      <w:r>
        <w:rPr>
          <w:color w:val="000000"/>
        </w:rPr>
        <w:t>【本行程之各項內容及價格因季節、氣候等其他因素而有所變動，請依出發前說明會資料為主，不另行通知】</w:t>
      </w:r>
    </w:p>
    <w:p w14:paraId="55DF6DAA" w14:textId="792FB5A5" w:rsidR="00CC1942" w:rsidRPr="00CC1942" w:rsidRDefault="00CC1942">
      <w:r>
        <w:rPr>
          <w:rStyle w:val="a3"/>
          <w:rFonts w:ascii="Times New Roman" w:hAnsi="Times New Roman" w:cs="Times New Roman"/>
          <w:color w:val="FFFFFF"/>
          <w:sz w:val="20"/>
          <w:szCs w:val="20"/>
          <w:shd w:val="clear" w:color="auto" w:fill="FF9999"/>
        </w:rPr>
        <w:t>&lt;</w:t>
      </w:r>
      <w:r>
        <w:rPr>
          <w:rStyle w:val="a3"/>
          <w:rFonts w:ascii="Times New Roman" w:hAnsi="Times New Roman" w:cs="Times New Roman"/>
          <w:color w:val="FFFFFF"/>
          <w:sz w:val="20"/>
          <w:szCs w:val="20"/>
          <w:shd w:val="clear" w:color="auto" w:fill="FF9999"/>
        </w:rPr>
        <w:t>團體說明</w:t>
      </w:r>
      <w:r>
        <w:rPr>
          <w:rStyle w:val="a3"/>
          <w:rFonts w:ascii="Times New Roman" w:hAnsi="Times New Roman" w:cs="Times New Roman"/>
          <w:color w:val="FFFFFF"/>
          <w:sz w:val="20"/>
          <w:szCs w:val="20"/>
          <w:shd w:val="clear" w:color="auto" w:fill="FF9999"/>
        </w:rPr>
        <w:t>&gt;</w:t>
      </w:r>
      <w:r>
        <w:rPr>
          <w:rFonts w:ascii="Times New Roman" w:hAnsi="Times New Roman" w:cs="Times New Roman"/>
          <w:color w:val="666666"/>
          <w:sz w:val="20"/>
          <w:szCs w:val="20"/>
        </w:rPr>
        <w:br/>
      </w:r>
      <w:r>
        <w:rPr>
          <w:rFonts w:ascii="新細明體" w:eastAsia="新細明體" w:hAnsi="新細明體" w:cs="新細明體" w:hint="eastAsia"/>
          <w:color w:val="800080"/>
          <w:sz w:val="20"/>
          <w:szCs w:val="20"/>
          <w:shd w:val="clear" w:color="auto" w:fill="FFFFFF"/>
        </w:rPr>
        <w:t>◎</w:t>
      </w:r>
      <w:r>
        <w:rPr>
          <w:rFonts w:ascii="Times New Roman" w:hAnsi="Times New Roman" w:cs="Times New Roman"/>
          <w:color w:val="800080"/>
          <w:sz w:val="20"/>
          <w:szCs w:val="20"/>
          <w:shd w:val="clear" w:color="auto" w:fill="FFFFFF"/>
        </w:rPr>
        <w:t>行程費用包含</w:t>
      </w:r>
      <w:r>
        <w:rPr>
          <w:rFonts w:ascii="Times New Roman" w:hAnsi="Times New Roman" w:cs="Times New Roman"/>
          <w:color w:val="800080"/>
          <w:sz w:val="20"/>
          <w:szCs w:val="20"/>
          <w:shd w:val="clear" w:color="auto" w:fill="FFFFFF"/>
        </w:rPr>
        <w:t>:</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(1)</w:t>
      </w:r>
      <w:r>
        <w:rPr>
          <w:rFonts w:ascii="Times New Roman" w:hAnsi="Times New Roman" w:cs="Times New Roman"/>
          <w:color w:val="666666"/>
          <w:sz w:val="20"/>
          <w:szCs w:val="20"/>
          <w:shd w:val="clear" w:color="auto" w:fill="FFFFFF"/>
        </w:rPr>
        <w:t>搭乘直航班機</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桃園</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峇里島來回經濟艙機票，一經確認即不可取消或延期</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團體機票開票後，如有符合退改票條件之退改票會產生退票手續費。</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本行程使用之票種為團體機票，因此無法累積航空公司哩程數、不可事先指定座位或劃位。</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團體機票人數低於</w:t>
      </w:r>
      <w:r>
        <w:rPr>
          <w:rFonts w:ascii="Times New Roman" w:hAnsi="Times New Roman" w:cs="Times New Roman"/>
          <w:color w:val="666666"/>
          <w:sz w:val="20"/>
          <w:szCs w:val="20"/>
          <w:shd w:val="clear" w:color="auto" w:fill="FFFFFF"/>
        </w:rPr>
        <w:t>10</w:t>
      </w:r>
      <w:r>
        <w:rPr>
          <w:rFonts w:ascii="Times New Roman" w:hAnsi="Times New Roman" w:cs="Times New Roman"/>
          <w:color w:val="666666"/>
          <w:sz w:val="20"/>
          <w:szCs w:val="20"/>
          <w:shd w:val="clear" w:color="auto" w:fill="FFFFFF"/>
        </w:rPr>
        <w:t>張則無退票價值，請注意。</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(2)</w:t>
      </w:r>
      <w:r>
        <w:rPr>
          <w:rFonts w:ascii="Times New Roman" w:hAnsi="Times New Roman" w:cs="Times New Roman"/>
          <w:color w:val="666666"/>
          <w:sz w:val="20"/>
          <w:szCs w:val="20"/>
          <w:shd w:val="clear" w:color="auto" w:fill="FFFFFF"/>
        </w:rPr>
        <w:t>桃園機場稅及燃油附加費。</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(3)</w:t>
      </w:r>
      <w:r>
        <w:rPr>
          <w:rFonts w:ascii="Times New Roman" w:hAnsi="Times New Roman" w:cs="Times New Roman"/>
          <w:color w:val="666666"/>
          <w:sz w:val="20"/>
          <w:szCs w:val="20"/>
          <w:shd w:val="clear" w:color="auto" w:fill="FFFFFF"/>
        </w:rPr>
        <w:t>四晚住宿酒店</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二人一室</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小孩不佔床不含早餐，</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年滿</w:t>
      </w:r>
      <w:r>
        <w:rPr>
          <w:rFonts w:ascii="Times New Roman" w:hAnsi="Times New Roman" w:cs="Times New Roman"/>
          <w:color w:val="666666"/>
          <w:sz w:val="20"/>
          <w:szCs w:val="20"/>
          <w:shd w:val="clear" w:color="auto" w:fill="FFFFFF"/>
        </w:rPr>
        <w:t>12</w:t>
      </w:r>
      <w:r>
        <w:rPr>
          <w:rFonts w:ascii="Times New Roman" w:hAnsi="Times New Roman" w:cs="Times New Roman"/>
          <w:color w:val="666666"/>
          <w:sz w:val="20"/>
          <w:szCs w:val="20"/>
          <w:shd w:val="clear" w:color="auto" w:fill="FFFFFF"/>
        </w:rPr>
        <w:t>歲的小孩需佔床、佔床同大人價。</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飯店不接受一間房內有</w:t>
      </w:r>
      <w:r>
        <w:rPr>
          <w:rFonts w:ascii="Times New Roman" w:hAnsi="Times New Roman" w:cs="Times New Roman"/>
          <w:color w:val="666666"/>
          <w:sz w:val="20"/>
          <w:szCs w:val="20"/>
          <w:shd w:val="clear" w:color="auto" w:fill="FFFFFF"/>
        </w:rPr>
        <w:t>2</w:t>
      </w:r>
      <w:r>
        <w:rPr>
          <w:rFonts w:ascii="Times New Roman" w:hAnsi="Times New Roman" w:cs="Times New Roman"/>
          <w:color w:val="666666"/>
          <w:sz w:val="20"/>
          <w:szCs w:val="20"/>
          <w:shd w:val="clear" w:color="auto" w:fill="FFFFFF"/>
        </w:rPr>
        <w:t>位小孩不佔床，請提供小孩的出生日期並告知是否佔床。</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若單人入住，需補單人房價差。</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(4)</w:t>
      </w:r>
      <w:r>
        <w:rPr>
          <w:rFonts w:ascii="Times New Roman" w:hAnsi="Times New Roman" w:cs="Times New Roman"/>
          <w:color w:val="666666"/>
          <w:sz w:val="20"/>
          <w:szCs w:val="20"/>
          <w:shd w:val="clear" w:color="auto" w:fill="FFFFFF"/>
        </w:rPr>
        <w:t>托運行李來回</w:t>
      </w:r>
      <w:r>
        <w:rPr>
          <w:rFonts w:ascii="Times New Roman" w:hAnsi="Times New Roman" w:cs="Times New Roman"/>
          <w:color w:val="666666"/>
          <w:sz w:val="20"/>
          <w:szCs w:val="20"/>
          <w:shd w:val="clear" w:color="auto" w:fill="FFFFFF"/>
        </w:rPr>
        <w:t>1</w:t>
      </w:r>
      <w:r>
        <w:rPr>
          <w:rFonts w:ascii="Times New Roman" w:hAnsi="Times New Roman" w:cs="Times New Roman"/>
          <w:color w:val="666666"/>
          <w:sz w:val="20"/>
          <w:szCs w:val="20"/>
          <w:shd w:val="clear" w:color="auto" w:fill="FFFFFF"/>
        </w:rPr>
        <w:t>件</w:t>
      </w:r>
      <w:r>
        <w:rPr>
          <w:rFonts w:ascii="Times New Roman" w:hAnsi="Times New Roman" w:cs="Times New Roman"/>
          <w:color w:val="666666"/>
          <w:sz w:val="20"/>
          <w:szCs w:val="20"/>
          <w:shd w:val="clear" w:color="auto" w:fill="FFFFFF"/>
        </w:rPr>
        <w:t>23</w:t>
      </w:r>
      <w:r>
        <w:rPr>
          <w:rFonts w:ascii="Times New Roman" w:hAnsi="Times New Roman" w:cs="Times New Roman"/>
          <w:color w:val="666666"/>
          <w:sz w:val="20"/>
          <w:szCs w:val="20"/>
          <w:shd w:val="clear" w:color="auto" w:fill="FFFFFF"/>
        </w:rPr>
        <w:t>公斤及免費手提行李</w:t>
      </w:r>
      <w:r>
        <w:rPr>
          <w:rFonts w:ascii="Times New Roman" w:hAnsi="Times New Roman" w:cs="Times New Roman"/>
          <w:color w:val="666666"/>
          <w:sz w:val="20"/>
          <w:szCs w:val="20"/>
          <w:shd w:val="clear" w:color="auto" w:fill="FFFFFF"/>
        </w:rPr>
        <w:t>1</w:t>
      </w:r>
      <w:r>
        <w:rPr>
          <w:rFonts w:ascii="Times New Roman" w:hAnsi="Times New Roman" w:cs="Times New Roman"/>
          <w:color w:val="666666"/>
          <w:sz w:val="20"/>
          <w:szCs w:val="20"/>
          <w:shd w:val="clear" w:color="auto" w:fill="FFFFFF"/>
        </w:rPr>
        <w:t>件</w:t>
      </w:r>
      <w:r>
        <w:rPr>
          <w:rFonts w:ascii="Times New Roman" w:hAnsi="Times New Roman" w:cs="Times New Roman"/>
          <w:color w:val="666666"/>
          <w:sz w:val="20"/>
          <w:szCs w:val="20"/>
          <w:shd w:val="clear" w:color="auto" w:fill="FFFFFF"/>
        </w:rPr>
        <w:t>7</w:t>
      </w:r>
      <w:r>
        <w:rPr>
          <w:rFonts w:ascii="Times New Roman" w:hAnsi="Times New Roman" w:cs="Times New Roman"/>
          <w:color w:val="666666"/>
          <w:sz w:val="20"/>
          <w:szCs w:val="20"/>
          <w:shd w:val="clear" w:color="auto" w:fill="FFFFFF"/>
        </w:rPr>
        <w:t>公斤。</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(5)</w:t>
      </w:r>
      <w:r>
        <w:rPr>
          <w:rFonts w:ascii="Times New Roman" w:hAnsi="Times New Roman" w:cs="Times New Roman"/>
          <w:color w:val="666666"/>
          <w:sz w:val="20"/>
          <w:szCs w:val="20"/>
          <w:shd w:val="clear" w:color="auto" w:fill="FFFFFF"/>
        </w:rPr>
        <w:t>依觀光局規定投保履約責任險。</w:t>
      </w:r>
      <w:r>
        <w:rPr>
          <w:rFonts w:ascii="Times New Roman" w:hAnsi="Times New Roman" w:cs="Times New Roman"/>
          <w:color w:val="666666"/>
          <w:sz w:val="20"/>
          <w:szCs w:val="20"/>
        </w:rPr>
        <w:br/>
      </w:r>
      <w:r>
        <w:rPr>
          <w:rFonts w:ascii="新細明體" w:eastAsia="新細明體" w:hAnsi="新細明體" w:cs="新細明體" w:hint="eastAsia"/>
          <w:color w:val="800080"/>
          <w:sz w:val="20"/>
          <w:szCs w:val="20"/>
          <w:shd w:val="clear" w:color="auto" w:fill="FFFFFF"/>
        </w:rPr>
        <w:t>◎</w:t>
      </w:r>
      <w:r>
        <w:rPr>
          <w:rFonts w:ascii="Times New Roman" w:hAnsi="Times New Roman" w:cs="Times New Roman"/>
          <w:color w:val="800080"/>
          <w:sz w:val="20"/>
          <w:szCs w:val="20"/>
          <w:shd w:val="clear" w:color="auto" w:fill="FFFFFF"/>
        </w:rPr>
        <w:t>行程費用不包含</w:t>
      </w:r>
      <w:r>
        <w:rPr>
          <w:rFonts w:ascii="Times New Roman" w:hAnsi="Times New Roman" w:cs="Times New Roman"/>
          <w:color w:val="800080"/>
          <w:sz w:val="20"/>
          <w:szCs w:val="20"/>
          <w:shd w:val="clear" w:color="auto" w:fill="FFFFFF"/>
        </w:rPr>
        <w:t>:</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(1)</w:t>
      </w:r>
      <w:r>
        <w:rPr>
          <w:rFonts w:ascii="Times New Roman" w:hAnsi="Times New Roman" w:cs="Times New Roman"/>
          <w:color w:val="666666"/>
          <w:sz w:val="20"/>
          <w:szCs w:val="20"/>
          <w:shd w:val="clear" w:color="auto" w:fill="FFFFFF"/>
        </w:rPr>
        <w:t>不含落地簽證費用</w:t>
      </w:r>
      <w:r>
        <w:rPr>
          <w:rFonts w:ascii="Times New Roman" w:hAnsi="Times New Roman" w:cs="Times New Roman"/>
          <w:color w:val="666666"/>
          <w:sz w:val="20"/>
          <w:szCs w:val="20"/>
          <w:shd w:val="clear" w:color="auto" w:fill="FFFFFF"/>
        </w:rPr>
        <w:t>500000</w:t>
      </w:r>
      <w:r>
        <w:rPr>
          <w:rFonts w:ascii="Times New Roman" w:hAnsi="Times New Roman" w:cs="Times New Roman"/>
          <w:color w:val="666666"/>
          <w:sz w:val="20"/>
          <w:szCs w:val="20"/>
          <w:shd w:val="clear" w:color="auto" w:fill="FFFFFF"/>
        </w:rPr>
        <w:t>印尼盾</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或</w:t>
      </w:r>
      <w:r>
        <w:rPr>
          <w:rFonts w:ascii="Times New Roman" w:hAnsi="Times New Roman" w:cs="Times New Roman"/>
          <w:color w:val="666666"/>
          <w:sz w:val="20"/>
          <w:szCs w:val="20"/>
          <w:shd w:val="clear" w:color="auto" w:fill="FFFFFF"/>
        </w:rPr>
        <w:t>35</w:t>
      </w:r>
      <w:r>
        <w:rPr>
          <w:rFonts w:ascii="Times New Roman" w:hAnsi="Times New Roman" w:cs="Times New Roman"/>
          <w:color w:val="666666"/>
          <w:sz w:val="20"/>
          <w:szCs w:val="20"/>
          <w:shd w:val="clear" w:color="auto" w:fill="FFFFFF"/>
        </w:rPr>
        <w:t>美金。停留天數</w:t>
      </w:r>
      <w:r>
        <w:rPr>
          <w:rFonts w:ascii="Times New Roman" w:hAnsi="Times New Roman" w:cs="Times New Roman"/>
          <w:color w:val="666666"/>
          <w:sz w:val="20"/>
          <w:szCs w:val="20"/>
          <w:shd w:val="clear" w:color="auto" w:fill="FFFFFF"/>
        </w:rPr>
        <w:t>30</w:t>
      </w:r>
      <w:r>
        <w:rPr>
          <w:rFonts w:ascii="Times New Roman" w:hAnsi="Times New Roman" w:cs="Times New Roman"/>
          <w:color w:val="666666"/>
          <w:sz w:val="20"/>
          <w:szCs w:val="20"/>
          <w:shd w:val="clear" w:color="auto" w:fill="FFFFFF"/>
        </w:rPr>
        <w:t>天，可延長乙次。</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(2)</w:t>
      </w:r>
      <w:r>
        <w:rPr>
          <w:rFonts w:ascii="Times New Roman" w:hAnsi="Times New Roman" w:cs="Times New Roman"/>
          <w:color w:val="666666"/>
          <w:sz w:val="20"/>
          <w:szCs w:val="20"/>
          <w:shd w:val="clear" w:color="auto" w:fill="FFFFFF"/>
        </w:rPr>
        <w:t>不含</w:t>
      </w:r>
      <w:r>
        <w:rPr>
          <w:rStyle w:val="a3"/>
          <w:rFonts w:ascii="Times New Roman" w:hAnsi="Times New Roman" w:cs="Times New Roman"/>
          <w:color w:val="666666"/>
          <w:sz w:val="20"/>
          <w:szCs w:val="20"/>
          <w:shd w:val="clear" w:color="auto" w:fill="FFFFFF"/>
        </w:rPr>
        <w:t>2024/2/14</w:t>
      </w:r>
      <w:r>
        <w:rPr>
          <w:rStyle w:val="a3"/>
          <w:rFonts w:ascii="Times New Roman" w:hAnsi="Times New Roman" w:cs="Times New Roman"/>
          <w:color w:val="666666"/>
          <w:sz w:val="20"/>
          <w:szCs w:val="20"/>
          <w:shd w:val="clear" w:color="auto" w:fill="FFFFFF"/>
        </w:rPr>
        <w:t>起</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巴里島入境旅遊稅費用</w:t>
      </w:r>
      <w:r>
        <w:rPr>
          <w:rFonts w:ascii="Times New Roman" w:hAnsi="Times New Roman" w:cs="Times New Roman"/>
          <w:color w:val="666666"/>
          <w:sz w:val="20"/>
          <w:szCs w:val="20"/>
          <w:shd w:val="clear" w:color="auto" w:fill="FFFFFF"/>
        </w:rPr>
        <w:t>150000</w:t>
      </w:r>
      <w:r>
        <w:rPr>
          <w:rFonts w:ascii="Times New Roman" w:hAnsi="Times New Roman" w:cs="Times New Roman"/>
          <w:color w:val="666666"/>
          <w:sz w:val="20"/>
          <w:szCs w:val="20"/>
          <w:shd w:val="clear" w:color="auto" w:fill="FFFFFF"/>
        </w:rPr>
        <w:t>印尼盾</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約</w:t>
      </w:r>
      <w:r>
        <w:rPr>
          <w:rFonts w:ascii="Times New Roman" w:hAnsi="Times New Roman" w:cs="Times New Roman"/>
          <w:color w:val="666666"/>
          <w:sz w:val="20"/>
          <w:szCs w:val="20"/>
          <w:shd w:val="clear" w:color="auto" w:fill="FFFFFF"/>
        </w:rPr>
        <w:t>10</w:t>
      </w:r>
      <w:r>
        <w:rPr>
          <w:rFonts w:ascii="Times New Roman" w:hAnsi="Times New Roman" w:cs="Times New Roman"/>
          <w:color w:val="666666"/>
          <w:sz w:val="20"/>
          <w:szCs w:val="20"/>
          <w:shd w:val="clear" w:color="auto" w:fill="FFFFFF"/>
        </w:rPr>
        <w:t>美元</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。於海關通關時支付。</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(3)</w:t>
      </w:r>
      <w:r>
        <w:rPr>
          <w:rFonts w:ascii="Times New Roman" w:hAnsi="Times New Roman" w:cs="Times New Roman"/>
          <w:color w:val="666666"/>
          <w:sz w:val="20"/>
          <w:szCs w:val="20"/>
          <w:shd w:val="clear" w:color="auto" w:fill="FFFFFF"/>
        </w:rPr>
        <w:t>不含每日旅館客房清理及司機、導遊、領隊、行李小費。</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不含小費</w:t>
      </w:r>
      <w:r>
        <w:rPr>
          <w:rFonts w:ascii="Times New Roman" w:hAnsi="Times New Roman" w:cs="Times New Roman"/>
          <w:color w:val="666666"/>
          <w:sz w:val="20"/>
          <w:szCs w:val="20"/>
          <w:shd w:val="clear" w:color="auto" w:fill="FFFFFF"/>
        </w:rPr>
        <w:t>US10*</w:t>
      </w:r>
      <w:r>
        <w:rPr>
          <w:rFonts w:ascii="Times New Roman" w:hAnsi="Times New Roman" w:cs="Times New Roman"/>
          <w:color w:val="666666"/>
          <w:sz w:val="20"/>
          <w:szCs w:val="20"/>
          <w:shd w:val="clear" w:color="auto" w:fill="FFFFFF"/>
        </w:rPr>
        <w:t>天數。</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不含進出飯店行李小費每房</w:t>
      </w:r>
      <w:r>
        <w:rPr>
          <w:rFonts w:ascii="Times New Roman" w:hAnsi="Times New Roman" w:cs="Times New Roman"/>
          <w:color w:val="666666"/>
          <w:sz w:val="20"/>
          <w:szCs w:val="20"/>
          <w:shd w:val="clear" w:color="auto" w:fill="FFFFFF"/>
        </w:rPr>
        <w:t>RP$10000</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不含每日飯店住宿床頭小費每天每房</w:t>
      </w:r>
      <w:r>
        <w:rPr>
          <w:rFonts w:ascii="Times New Roman" w:hAnsi="Times New Roman" w:cs="Times New Roman"/>
          <w:color w:val="666666"/>
          <w:sz w:val="20"/>
          <w:szCs w:val="20"/>
          <w:shd w:val="clear" w:color="auto" w:fill="FFFFFF"/>
        </w:rPr>
        <w:t>RP$10000</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不含烏布泛舟船家小費每位貴賓</w:t>
      </w:r>
      <w:r>
        <w:rPr>
          <w:rFonts w:ascii="Times New Roman" w:hAnsi="Times New Roman" w:cs="Times New Roman"/>
          <w:color w:val="666666"/>
          <w:sz w:val="20"/>
          <w:szCs w:val="20"/>
          <w:shd w:val="clear" w:color="auto" w:fill="FFFFFF"/>
        </w:rPr>
        <w:t>RP$10000</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RP$20000</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不含</w:t>
      </w:r>
      <w:r>
        <w:rPr>
          <w:rFonts w:ascii="Times New Roman" w:hAnsi="Times New Roman" w:cs="Times New Roman"/>
          <w:color w:val="666666"/>
          <w:sz w:val="20"/>
          <w:szCs w:val="20"/>
          <w:shd w:val="clear" w:color="auto" w:fill="FFFFFF"/>
        </w:rPr>
        <w:t>SPA LULUR</w:t>
      </w:r>
      <w:r>
        <w:rPr>
          <w:rFonts w:ascii="Times New Roman" w:hAnsi="Times New Roman" w:cs="Times New Roman"/>
          <w:color w:val="666666"/>
          <w:sz w:val="20"/>
          <w:szCs w:val="20"/>
          <w:shd w:val="clear" w:color="auto" w:fill="FFFFFF"/>
        </w:rPr>
        <w:t>芳療師小費每位貴賓</w:t>
      </w:r>
      <w:r>
        <w:rPr>
          <w:rFonts w:ascii="Times New Roman" w:hAnsi="Times New Roman" w:cs="Times New Roman"/>
          <w:color w:val="666666"/>
          <w:sz w:val="20"/>
          <w:szCs w:val="20"/>
          <w:shd w:val="clear" w:color="auto" w:fill="FFFFFF"/>
        </w:rPr>
        <w:t>RP$10000</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不含離島玩水浮潛教練每人</w:t>
      </w:r>
      <w:r>
        <w:rPr>
          <w:rFonts w:ascii="Times New Roman" w:hAnsi="Times New Roman" w:cs="Times New Roman"/>
          <w:color w:val="666666"/>
          <w:sz w:val="20"/>
          <w:szCs w:val="20"/>
          <w:shd w:val="clear" w:color="auto" w:fill="FFFFFF"/>
        </w:rPr>
        <w:t>RP$10000</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若出團人數低於</w:t>
      </w:r>
      <w:r>
        <w:rPr>
          <w:rFonts w:ascii="Times New Roman" w:hAnsi="Times New Roman" w:cs="Times New Roman"/>
          <w:color w:val="666666"/>
          <w:sz w:val="20"/>
          <w:szCs w:val="20"/>
          <w:shd w:val="clear" w:color="auto" w:fill="FFFFFF"/>
        </w:rPr>
        <w:t>6</w:t>
      </w:r>
      <w:r>
        <w:rPr>
          <w:rFonts w:ascii="Times New Roman" w:hAnsi="Times New Roman" w:cs="Times New Roman"/>
          <w:color w:val="666666"/>
          <w:sz w:val="20"/>
          <w:szCs w:val="20"/>
          <w:shd w:val="clear" w:color="auto" w:fill="FFFFFF"/>
        </w:rPr>
        <w:t>人以下，開票前可選擇更改出發日期或補車資每人</w:t>
      </w:r>
      <w:r>
        <w:rPr>
          <w:rFonts w:ascii="Times New Roman" w:hAnsi="Times New Roman" w:cs="Times New Roman"/>
          <w:color w:val="666666"/>
          <w:sz w:val="20"/>
          <w:szCs w:val="20"/>
          <w:shd w:val="clear" w:color="auto" w:fill="FFFFFF"/>
        </w:rPr>
        <w:t>NT$2000</w:t>
      </w:r>
      <w:r>
        <w:rPr>
          <w:rFonts w:ascii="Times New Roman" w:hAnsi="Times New Roman" w:cs="Times New Roman"/>
          <w:color w:val="666666"/>
          <w:sz w:val="20"/>
          <w:szCs w:val="20"/>
          <w:shd w:val="clear" w:color="auto" w:fill="FFFFFF"/>
        </w:rPr>
        <w:t>元整。</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本行程屬合車旅遊，若指定不合車，每人加收</w:t>
      </w:r>
      <w:r>
        <w:rPr>
          <w:rFonts w:ascii="Times New Roman" w:hAnsi="Times New Roman" w:cs="Times New Roman"/>
          <w:color w:val="666666"/>
          <w:sz w:val="20"/>
          <w:szCs w:val="20"/>
          <w:shd w:val="clear" w:color="auto" w:fill="FFFFFF"/>
        </w:rPr>
        <w:t>NT$3000</w:t>
      </w:r>
      <w:r>
        <w:rPr>
          <w:rFonts w:ascii="Times New Roman" w:hAnsi="Times New Roman" w:cs="Times New Roman"/>
          <w:color w:val="666666"/>
          <w:sz w:val="20"/>
          <w:szCs w:val="20"/>
          <w:shd w:val="clear" w:color="auto" w:fill="FFFFFF"/>
        </w:rPr>
        <w:t>元。</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(4)</w:t>
      </w:r>
      <w:r>
        <w:rPr>
          <w:rFonts w:ascii="Times New Roman" w:hAnsi="Times New Roman" w:cs="Times New Roman"/>
          <w:color w:val="666666"/>
          <w:sz w:val="20"/>
          <w:szCs w:val="20"/>
          <w:shd w:val="clear" w:color="auto" w:fill="FFFFFF"/>
        </w:rPr>
        <w:t>不含私人消費，如：行李超重費、酒店飲料酒類、洗衣、電話、電報及私人交通費。</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部份飯店會在入住時收取「入住保證金」</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可用現金或信用卡</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，收取之金額依各飯店規定為準。住房期間若無他費用產生，退房時務必記得取回現金或銷毀信用卡簽單，以便確保您的權益。</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(5)</w:t>
      </w:r>
      <w:r>
        <w:rPr>
          <w:rFonts w:ascii="Times New Roman" w:hAnsi="Times New Roman" w:cs="Times New Roman"/>
          <w:color w:val="666666"/>
          <w:sz w:val="20"/>
          <w:szCs w:val="20"/>
          <w:shd w:val="clear" w:color="auto" w:fill="FFFFFF"/>
        </w:rPr>
        <w:t>不含個人新辦護照費用。</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(6)</w:t>
      </w:r>
      <w:r>
        <w:rPr>
          <w:rFonts w:ascii="Times New Roman" w:hAnsi="Times New Roman" w:cs="Times New Roman"/>
          <w:color w:val="666666"/>
          <w:sz w:val="20"/>
          <w:szCs w:val="20"/>
          <w:shd w:val="clear" w:color="auto" w:fill="FFFFFF"/>
        </w:rPr>
        <w:t>不含旅遊平安保險及旅遊不便險。</w:t>
      </w:r>
      <w:r>
        <w:rPr>
          <w:rFonts w:ascii="Times New Roman" w:hAnsi="Times New Roman" w:cs="Times New Roman"/>
          <w:color w:val="666666"/>
          <w:sz w:val="20"/>
          <w:szCs w:val="20"/>
        </w:rPr>
        <w:br/>
      </w:r>
      <w:r>
        <w:rPr>
          <w:rStyle w:val="a3"/>
          <w:rFonts w:ascii="Times New Roman" w:hAnsi="Times New Roman" w:cs="Times New Roman"/>
          <w:color w:val="FFFFFF"/>
          <w:sz w:val="20"/>
          <w:szCs w:val="20"/>
          <w:shd w:val="clear" w:color="auto" w:fill="FF9999"/>
        </w:rPr>
        <w:lastRenderedPageBreak/>
        <w:t>&lt;</w:t>
      </w:r>
      <w:r>
        <w:rPr>
          <w:rStyle w:val="a3"/>
          <w:rFonts w:ascii="Times New Roman" w:hAnsi="Times New Roman" w:cs="Times New Roman"/>
          <w:color w:val="FFFFFF"/>
          <w:sz w:val="20"/>
          <w:szCs w:val="20"/>
          <w:shd w:val="clear" w:color="auto" w:fill="FF9999"/>
        </w:rPr>
        <w:t>印尼最新入境及簽證</w:t>
      </w:r>
      <w:r>
        <w:rPr>
          <w:rStyle w:val="a3"/>
          <w:rFonts w:ascii="Times New Roman" w:hAnsi="Times New Roman" w:cs="Times New Roman"/>
          <w:color w:val="FFFFFF"/>
          <w:sz w:val="20"/>
          <w:szCs w:val="20"/>
          <w:shd w:val="clear" w:color="auto" w:fill="FF9999"/>
        </w:rPr>
        <w:t>&gt;</w:t>
      </w:r>
      <w:r>
        <w:rPr>
          <w:rFonts w:ascii="Times New Roman" w:hAnsi="Times New Roman" w:cs="Times New Roman"/>
          <w:color w:val="666666"/>
          <w:sz w:val="20"/>
          <w:szCs w:val="20"/>
        </w:rPr>
        <w:br/>
      </w:r>
      <w:r>
        <w:rPr>
          <w:rFonts w:ascii="Segoe UI Symbol" w:hAnsi="Segoe UI Symbol" w:cs="Segoe UI Symbol"/>
          <w:color w:val="800080"/>
          <w:sz w:val="20"/>
          <w:szCs w:val="20"/>
          <w:shd w:val="clear" w:color="auto" w:fill="FFFFFF"/>
        </w:rPr>
        <w:t>★</w:t>
      </w:r>
      <w:r>
        <w:rPr>
          <w:rFonts w:ascii="Times New Roman" w:hAnsi="Times New Roman" w:cs="Times New Roman"/>
          <w:color w:val="800080"/>
          <w:sz w:val="20"/>
          <w:szCs w:val="20"/>
          <w:shd w:val="clear" w:color="auto" w:fill="FFFFFF"/>
        </w:rPr>
        <w:t>「簽證」規定，要點如下：</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(1)</w:t>
      </w:r>
      <w:r>
        <w:rPr>
          <w:rFonts w:ascii="Times New Roman" w:hAnsi="Times New Roman" w:cs="Times New Roman"/>
          <w:color w:val="666666"/>
          <w:sz w:val="20"/>
          <w:szCs w:val="20"/>
          <w:shd w:val="clear" w:color="auto" w:fill="FFFFFF"/>
        </w:rPr>
        <w:t>印尼政府於</w:t>
      </w:r>
      <w:r>
        <w:rPr>
          <w:rFonts w:ascii="Times New Roman" w:hAnsi="Times New Roman" w:cs="Times New Roman"/>
          <w:color w:val="666666"/>
          <w:sz w:val="20"/>
          <w:szCs w:val="20"/>
          <w:shd w:val="clear" w:color="auto" w:fill="FFFFFF"/>
        </w:rPr>
        <w:t>2023</w:t>
      </w:r>
      <w:r>
        <w:rPr>
          <w:rFonts w:ascii="Times New Roman" w:hAnsi="Times New Roman" w:cs="Times New Roman"/>
          <w:color w:val="666666"/>
          <w:sz w:val="20"/>
          <w:szCs w:val="20"/>
          <w:shd w:val="clear" w:color="auto" w:fill="FFFFFF"/>
        </w:rPr>
        <w:t>年</w:t>
      </w:r>
      <w:r>
        <w:rPr>
          <w:rFonts w:ascii="Times New Roman" w:hAnsi="Times New Roman" w:cs="Times New Roman"/>
          <w:color w:val="666666"/>
          <w:sz w:val="20"/>
          <w:szCs w:val="20"/>
          <w:shd w:val="clear" w:color="auto" w:fill="FFFFFF"/>
        </w:rPr>
        <w:t>6</w:t>
      </w:r>
      <w:r>
        <w:rPr>
          <w:rFonts w:ascii="Times New Roman" w:hAnsi="Times New Roman" w:cs="Times New Roman"/>
          <w:color w:val="666666"/>
          <w:sz w:val="20"/>
          <w:szCs w:val="20"/>
          <w:shd w:val="clear" w:color="auto" w:fill="FFFFFF"/>
        </w:rPr>
        <w:t>月</w:t>
      </w:r>
      <w:r>
        <w:rPr>
          <w:rFonts w:ascii="Times New Roman" w:hAnsi="Times New Roman" w:cs="Times New Roman"/>
          <w:color w:val="666666"/>
          <w:sz w:val="20"/>
          <w:szCs w:val="20"/>
          <w:shd w:val="clear" w:color="auto" w:fill="FFFFFF"/>
        </w:rPr>
        <w:t>7</w:t>
      </w:r>
      <w:r>
        <w:rPr>
          <w:rFonts w:ascii="Times New Roman" w:hAnsi="Times New Roman" w:cs="Times New Roman"/>
          <w:color w:val="666666"/>
          <w:sz w:val="20"/>
          <w:szCs w:val="20"/>
          <w:shd w:val="clear" w:color="auto" w:fill="FFFFFF"/>
        </w:rPr>
        <w:t>日頒布行政命令，暫停給予包含我國在內的全球</w:t>
      </w:r>
      <w:r>
        <w:rPr>
          <w:rFonts w:ascii="Times New Roman" w:hAnsi="Times New Roman" w:cs="Times New Roman"/>
          <w:color w:val="666666"/>
          <w:sz w:val="20"/>
          <w:szCs w:val="20"/>
          <w:shd w:val="clear" w:color="auto" w:fill="FFFFFF"/>
        </w:rPr>
        <w:t>159</w:t>
      </w:r>
      <w:r>
        <w:rPr>
          <w:rFonts w:ascii="Times New Roman" w:hAnsi="Times New Roman" w:cs="Times New Roman"/>
          <w:color w:val="666666"/>
          <w:sz w:val="20"/>
          <w:szCs w:val="20"/>
          <w:shd w:val="clear" w:color="auto" w:fill="FFFFFF"/>
        </w:rPr>
        <w:t>國免簽證待遇，持我國護照欲入境印尼短期商旅之旅客，可比照</w:t>
      </w:r>
      <w:r>
        <w:rPr>
          <w:rFonts w:ascii="Times New Roman" w:hAnsi="Times New Roman" w:cs="Times New Roman"/>
          <w:color w:val="666666"/>
          <w:sz w:val="20"/>
          <w:szCs w:val="20"/>
          <w:shd w:val="clear" w:color="auto" w:fill="FFFFFF"/>
        </w:rPr>
        <w:t>COVID-19</w:t>
      </w:r>
      <w:r>
        <w:rPr>
          <w:rFonts w:ascii="Times New Roman" w:hAnsi="Times New Roman" w:cs="Times New Roman"/>
          <w:color w:val="666666"/>
          <w:sz w:val="20"/>
          <w:szCs w:val="20"/>
          <w:shd w:val="clear" w:color="auto" w:fill="FFFFFF"/>
        </w:rPr>
        <w:t>疫情期間方式申請落地簽證或「電子落地簽證</w:t>
      </w:r>
      <w:r>
        <w:rPr>
          <w:rFonts w:ascii="Times New Roman" w:hAnsi="Times New Roman" w:cs="Times New Roman"/>
          <w:color w:val="666666"/>
          <w:sz w:val="20"/>
          <w:szCs w:val="20"/>
          <w:shd w:val="clear" w:color="auto" w:fill="FFFFFF"/>
        </w:rPr>
        <w:t>(</w:t>
      </w:r>
      <w:proofErr w:type="spellStart"/>
      <w:r>
        <w:rPr>
          <w:rFonts w:ascii="Times New Roman" w:hAnsi="Times New Roman" w:cs="Times New Roman"/>
          <w:color w:val="666666"/>
          <w:sz w:val="20"/>
          <w:szCs w:val="20"/>
          <w:shd w:val="clear" w:color="auto" w:fill="FFFFFF"/>
        </w:rPr>
        <w:t>eVOA</w:t>
      </w:r>
      <w:proofErr w:type="spellEnd"/>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(2)</w:t>
      </w:r>
      <w:r>
        <w:rPr>
          <w:rFonts w:ascii="Times New Roman" w:hAnsi="Times New Roman" w:cs="Times New Roman"/>
          <w:color w:val="666666"/>
          <w:sz w:val="20"/>
          <w:szCs w:val="20"/>
          <w:shd w:val="clear" w:color="auto" w:fill="FFFFFF"/>
        </w:rPr>
        <w:t>印尼政府目前接受國際旅客以「落地簽證」方式入境之機場僅有雅加達、泗水及峇里島等</w:t>
      </w:r>
      <w:r>
        <w:rPr>
          <w:rFonts w:ascii="Times New Roman" w:hAnsi="Times New Roman" w:cs="Times New Roman"/>
          <w:color w:val="666666"/>
          <w:sz w:val="20"/>
          <w:szCs w:val="20"/>
          <w:shd w:val="clear" w:color="auto" w:fill="FFFFFF"/>
        </w:rPr>
        <w:t>15</w:t>
      </w:r>
      <w:r>
        <w:rPr>
          <w:rFonts w:ascii="Times New Roman" w:hAnsi="Times New Roman" w:cs="Times New Roman"/>
          <w:color w:val="666666"/>
          <w:sz w:val="20"/>
          <w:szCs w:val="20"/>
          <w:shd w:val="clear" w:color="auto" w:fill="FFFFFF"/>
        </w:rPr>
        <w:t>座國際機場。</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(3)</w:t>
      </w:r>
      <w:r>
        <w:rPr>
          <w:rFonts w:ascii="Times New Roman" w:hAnsi="Times New Roman" w:cs="Times New Roman"/>
          <w:color w:val="666666"/>
          <w:sz w:val="20"/>
          <w:szCs w:val="20"/>
          <w:shd w:val="clear" w:color="auto" w:fill="FFFFFF"/>
        </w:rPr>
        <w:t>落地簽證可從事觀光、政府公務、商務會談、採購、會議及轉機等</w:t>
      </w:r>
      <w:r>
        <w:rPr>
          <w:rFonts w:ascii="Times New Roman" w:hAnsi="Times New Roman" w:cs="Times New Roman"/>
          <w:color w:val="666666"/>
          <w:sz w:val="20"/>
          <w:szCs w:val="20"/>
          <w:shd w:val="clear" w:color="auto" w:fill="FFFFFF"/>
        </w:rPr>
        <w:t>6</w:t>
      </w:r>
      <w:r>
        <w:rPr>
          <w:rFonts w:ascii="Times New Roman" w:hAnsi="Times New Roman" w:cs="Times New Roman"/>
          <w:color w:val="666666"/>
          <w:sz w:val="20"/>
          <w:szCs w:val="20"/>
          <w:shd w:val="clear" w:color="auto" w:fill="FFFFFF"/>
        </w:rPr>
        <w:t>項活動。非上述</w:t>
      </w:r>
      <w:r>
        <w:rPr>
          <w:rFonts w:ascii="Times New Roman" w:hAnsi="Times New Roman" w:cs="Times New Roman"/>
          <w:color w:val="666666"/>
          <w:sz w:val="20"/>
          <w:szCs w:val="20"/>
          <w:shd w:val="clear" w:color="auto" w:fill="FFFFFF"/>
        </w:rPr>
        <w:t>6</w:t>
      </w:r>
      <w:r>
        <w:rPr>
          <w:rFonts w:ascii="Times New Roman" w:hAnsi="Times New Roman" w:cs="Times New Roman"/>
          <w:color w:val="666666"/>
          <w:sz w:val="20"/>
          <w:szCs w:val="20"/>
          <w:shd w:val="clear" w:color="auto" w:fill="FFFFFF"/>
        </w:rPr>
        <w:t>項目的入境印尼之旅客（如工作及就學等），仍須依照印尼移民局規定申請適當簽證。</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(4)</w:t>
      </w:r>
      <w:r>
        <w:rPr>
          <w:rFonts w:ascii="Times New Roman" w:hAnsi="Times New Roman" w:cs="Times New Roman"/>
          <w:color w:val="666666"/>
          <w:sz w:val="20"/>
          <w:szCs w:val="20"/>
          <w:shd w:val="clear" w:color="auto" w:fill="FFFFFF"/>
        </w:rPr>
        <w:t>國際機場入境，仍須依照印尼移民局規定申請適當簽證。（請參閱印尼移民總局官網公告</w:t>
      </w:r>
      <w:r>
        <w:rPr>
          <w:rFonts w:ascii="Times New Roman" w:hAnsi="Times New Roman" w:cs="Times New Roman"/>
          <w:color w:val="666666"/>
          <w:sz w:val="20"/>
          <w:szCs w:val="20"/>
          <w:shd w:val="clear" w:color="auto" w:fill="FFFFFF"/>
        </w:rPr>
        <w:t>https://www.imigrasi.go.id/id/permohonan-visa-republik-indonesia-wisata-jurnalistik/</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rPr>
        <w:br/>
      </w:r>
      <w:r>
        <w:rPr>
          <w:rFonts w:ascii="Segoe UI Symbol" w:hAnsi="Segoe UI Symbol" w:cs="Segoe UI Symbol"/>
          <w:color w:val="800080"/>
          <w:sz w:val="20"/>
          <w:szCs w:val="20"/>
          <w:shd w:val="clear" w:color="auto" w:fill="FFFFFF"/>
        </w:rPr>
        <w:t>★</w:t>
      </w:r>
      <w:r>
        <w:rPr>
          <w:rFonts w:ascii="Times New Roman" w:hAnsi="Times New Roman" w:cs="Times New Roman"/>
          <w:color w:val="800080"/>
          <w:sz w:val="20"/>
          <w:szCs w:val="20"/>
          <w:shd w:val="clear" w:color="auto" w:fill="FFFFFF"/>
        </w:rPr>
        <w:t>辦理落地簽證應備文件及相關規定如下：</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(1)</w:t>
      </w:r>
      <w:r>
        <w:rPr>
          <w:rFonts w:ascii="Times New Roman" w:hAnsi="Times New Roman" w:cs="Times New Roman"/>
          <w:color w:val="666666"/>
          <w:sz w:val="20"/>
          <w:szCs w:val="20"/>
          <w:shd w:val="clear" w:color="auto" w:fill="FFFFFF"/>
        </w:rPr>
        <w:t>須持效期</w:t>
      </w:r>
      <w:r>
        <w:rPr>
          <w:rFonts w:ascii="Times New Roman" w:hAnsi="Times New Roman" w:cs="Times New Roman"/>
          <w:color w:val="666666"/>
          <w:sz w:val="20"/>
          <w:szCs w:val="20"/>
          <w:shd w:val="clear" w:color="auto" w:fill="FFFFFF"/>
        </w:rPr>
        <w:t>6</w:t>
      </w:r>
      <w:r>
        <w:rPr>
          <w:rFonts w:ascii="Times New Roman" w:hAnsi="Times New Roman" w:cs="Times New Roman"/>
          <w:color w:val="666666"/>
          <w:sz w:val="20"/>
          <w:szCs w:val="20"/>
          <w:shd w:val="clear" w:color="auto" w:fill="FFFFFF"/>
        </w:rPr>
        <w:t>個月以上之我國護照。</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(2)</w:t>
      </w:r>
      <w:r>
        <w:rPr>
          <w:rFonts w:ascii="Times New Roman" w:hAnsi="Times New Roman" w:cs="Times New Roman"/>
          <w:color w:val="666666"/>
          <w:sz w:val="20"/>
          <w:szCs w:val="20"/>
          <w:shd w:val="clear" w:color="auto" w:fill="FFFFFF"/>
        </w:rPr>
        <w:t>須出示回程機票或赴其他國家之機票。</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(3)</w:t>
      </w:r>
      <w:r>
        <w:rPr>
          <w:rFonts w:ascii="Times New Roman" w:hAnsi="Times New Roman" w:cs="Times New Roman"/>
          <w:color w:val="666666"/>
          <w:sz w:val="20"/>
          <w:szCs w:val="20"/>
          <w:shd w:val="clear" w:color="auto" w:fill="FFFFFF"/>
        </w:rPr>
        <w:t>以落地簽證方式入境之旅客不可在印尼境內轉換簽證類別，亦不可申請居留證。</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(4)</w:t>
      </w:r>
      <w:r>
        <w:rPr>
          <w:rFonts w:ascii="Times New Roman" w:hAnsi="Times New Roman" w:cs="Times New Roman"/>
          <w:color w:val="666666"/>
          <w:sz w:val="20"/>
          <w:szCs w:val="20"/>
          <w:shd w:val="clear" w:color="auto" w:fill="FFFFFF"/>
        </w:rPr>
        <w:t>請準備落地簽證費用</w:t>
      </w:r>
      <w:r>
        <w:rPr>
          <w:rFonts w:ascii="Times New Roman" w:hAnsi="Times New Roman" w:cs="Times New Roman"/>
          <w:color w:val="666666"/>
          <w:sz w:val="20"/>
          <w:szCs w:val="20"/>
          <w:shd w:val="clear" w:color="auto" w:fill="FFFFFF"/>
        </w:rPr>
        <w:t>500000</w:t>
      </w:r>
      <w:r>
        <w:rPr>
          <w:rFonts w:ascii="Times New Roman" w:hAnsi="Times New Roman" w:cs="Times New Roman"/>
          <w:color w:val="666666"/>
          <w:sz w:val="20"/>
          <w:szCs w:val="20"/>
          <w:shd w:val="clear" w:color="auto" w:fill="FFFFFF"/>
        </w:rPr>
        <w:t>印尼盾或美金</w:t>
      </w:r>
      <w:r>
        <w:rPr>
          <w:rFonts w:ascii="Times New Roman" w:hAnsi="Times New Roman" w:cs="Times New Roman"/>
          <w:color w:val="666666"/>
          <w:sz w:val="20"/>
          <w:szCs w:val="20"/>
          <w:shd w:val="clear" w:color="auto" w:fill="FFFFFF"/>
        </w:rPr>
        <w:t>35</w:t>
      </w:r>
      <w:r>
        <w:rPr>
          <w:rFonts w:ascii="Times New Roman" w:hAnsi="Times New Roman" w:cs="Times New Roman"/>
          <w:color w:val="666666"/>
          <w:sz w:val="20"/>
          <w:szCs w:val="20"/>
          <w:shd w:val="clear" w:color="auto" w:fill="FFFFFF"/>
        </w:rPr>
        <w:t>，停留天數</w:t>
      </w:r>
      <w:r>
        <w:rPr>
          <w:rFonts w:ascii="Times New Roman" w:hAnsi="Times New Roman" w:cs="Times New Roman"/>
          <w:color w:val="666666"/>
          <w:sz w:val="20"/>
          <w:szCs w:val="20"/>
          <w:shd w:val="clear" w:color="auto" w:fill="FFFFFF"/>
        </w:rPr>
        <w:t>30</w:t>
      </w:r>
      <w:r>
        <w:rPr>
          <w:rFonts w:ascii="Times New Roman" w:hAnsi="Times New Roman" w:cs="Times New Roman"/>
          <w:color w:val="666666"/>
          <w:sz w:val="20"/>
          <w:szCs w:val="20"/>
          <w:shd w:val="clear" w:color="auto" w:fill="FFFFFF"/>
        </w:rPr>
        <w:t>天，可申請延長乙次。</w:t>
      </w:r>
      <w:r>
        <w:rPr>
          <w:rFonts w:ascii="Times New Roman" w:hAnsi="Times New Roman" w:cs="Times New Roman"/>
          <w:color w:val="666666"/>
          <w:sz w:val="20"/>
          <w:szCs w:val="20"/>
        </w:rPr>
        <w:br/>
      </w:r>
      <w:r>
        <w:rPr>
          <w:rFonts w:ascii="Segoe UI Symbol" w:hAnsi="Segoe UI Symbol" w:cs="Segoe UI Symbol"/>
          <w:color w:val="800080"/>
          <w:sz w:val="20"/>
          <w:szCs w:val="20"/>
          <w:shd w:val="clear" w:color="auto" w:fill="FFFFFF"/>
        </w:rPr>
        <w:t>★</w:t>
      </w:r>
      <w:r>
        <w:rPr>
          <w:rFonts w:ascii="Times New Roman" w:hAnsi="Times New Roman" w:cs="Times New Roman"/>
          <w:color w:val="800080"/>
          <w:sz w:val="20"/>
          <w:szCs w:val="20"/>
          <w:shd w:val="clear" w:color="auto" w:fill="FFFFFF"/>
        </w:rPr>
        <w:t>根據印尼政府公告，自</w:t>
      </w:r>
      <w:r>
        <w:rPr>
          <w:rFonts w:ascii="Times New Roman" w:hAnsi="Times New Roman" w:cs="Times New Roman"/>
          <w:color w:val="800080"/>
          <w:sz w:val="20"/>
          <w:szCs w:val="20"/>
          <w:shd w:val="clear" w:color="auto" w:fill="FFFFFF"/>
        </w:rPr>
        <w:t>2023</w:t>
      </w:r>
      <w:r>
        <w:rPr>
          <w:rFonts w:ascii="Times New Roman" w:hAnsi="Times New Roman" w:cs="Times New Roman"/>
          <w:color w:val="800080"/>
          <w:sz w:val="20"/>
          <w:szCs w:val="20"/>
          <w:shd w:val="clear" w:color="auto" w:fill="FFFFFF"/>
        </w:rPr>
        <w:t>年</w:t>
      </w:r>
      <w:r>
        <w:rPr>
          <w:rFonts w:ascii="Times New Roman" w:hAnsi="Times New Roman" w:cs="Times New Roman"/>
          <w:color w:val="800080"/>
          <w:sz w:val="20"/>
          <w:szCs w:val="20"/>
          <w:shd w:val="clear" w:color="auto" w:fill="FFFFFF"/>
        </w:rPr>
        <w:t>6</w:t>
      </w:r>
      <w:r>
        <w:rPr>
          <w:rFonts w:ascii="Times New Roman" w:hAnsi="Times New Roman" w:cs="Times New Roman"/>
          <w:color w:val="800080"/>
          <w:sz w:val="20"/>
          <w:szCs w:val="20"/>
          <w:shd w:val="clear" w:color="auto" w:fill="FFFFFF"/>
        </w:rPr>
        <w:t>月</w:t>
      </w:r>
      <w:r>
        <w:rPr>
          <w:rFonts w:ascii="Times New Roman" w:hAnsi="Times New Roman" w:cs="Times New Roman"/>
          <w:color w:val="800080"/>
          <w:sz w:val="20"/>
          <w:szCs w:val="20"/>
          <w:shd w:val="clear" w:color="auto" w:fill="FFFFFF"/>
        </w:rPr>
        <w:t>9</w:t>
      </w:r>
      <w:r>
        <w:rPr>
          <w:rFonts w:ascii="Times New Roman" w:hAnsi="Times New Roman" w:cs="Times New Roman"/>
          <w:color w:val="800080"/>
          <w:sz w:val="20"/>
          <w:szCs w:val="20"/>
          <w:shd w:val="clear" w:color="auto" w:fill="FFFFFF"/>
        </w:rPr>
        <w:t>日起，採取以下最新入境措施：</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 xml:space="preserve">(1) </w:t>
      </w:r>
      <w:r>
        <w:rPr>
          <w:rFonts w:ascii="Times New Roman" w:hAnsi="Times New Roman" w:cs="Times New Roman"/>
          <w:color w:val="666666"/>
          <w:sz w:val="20"/>
          <w:szCs w:val="20"/>
          <w:shd w:val="clear" w:color="auto" w:fill="FFFFFF"/>
        </w:rPr>
        <w:t>所有赴印尼旅客登機前毋需出示</w:t>
      </w:r>
      <w:r>
        <w:rPr>
          <w:rFonts w:ascii="Times New Roman" w:hAnsi="Times New Roman" w:cs="Times New Roman"/>
          <w:color w:val="666666"/>
          <w:sz w:val="20"/>
          <w:szCs w:val="20"/>
          <w:shd w:val="clear" w:color="auto" w:fill="FFFFFF"/>
        </w:rPr>
        <w:t>RT-PCR</w:t>
      </w:r>
      <w:r>
        <w:rPr>
          <w:rFonts w:ascii="Times New Roman" w:hAnsi="Times New Roman" w:cs="Times New Roman"/>
          <w:color w:val="666666"/>
          <w:sz w:val="20"/>
          <w:szCs w:val="20"/>
          <w:shd w:val="clear" w:color="auto" w:fill="FFFFFF"/>
        </w:rPr>
        <w:t>篩檢陰性證明。</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 xml:space="preserve">(2) </w:t>
      </w:r>
      <w:r>
        <w:rPr>
          <w:rFonts w:ascii="Times New Roman" w:hAnsi="Times New Roman" w:cs="Times New Roman"/>
          <w:color w:val="666666"/>
          <w:sz w:val="20"/>
          <w:szCs w:val="20"/>
          <w:shd w:val="clear" w:color="auto" w:fill="FFFFFF"/>
        </w:rPr>
        <w:t>所有赴印尼旅客毋需出示疫苗接種證明。</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 xml:space="preserve">(3) </w:t>
      </w:r>
      <w:r>
        <w:rPr>
          <w:rFonts w:ascii="Times New Roman" w:hAnsi="Times New Roman" w:cs="Times New Roman"/>
          <w:color w:val="666666"/>
          <w:sz w:val="20"/>
          <w:szCs w:val="20"/>
          <w:shd w:val="clear" w:color="auto" w:fill="FFFFFF"/>
        </w:rPr>
        <w:t>取消相關隔離檢疫措施。</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 xml:space="preserve">(4) </w:t>
      </w:r>
      <w:r>
        <w:rPr>
          <w:rFonts w:ascii="Times New Roman" w:hAnsi="Times New Roman" w:cs="Times New Roman"/>
          <w:color w:val="666666"/>
          <w:sz w:val="20"/>
          <w:szCs w:val="20"/>
          <w:shd w:val="clear" w:color="auto" w:fill="FFFFFF"/>
        </w:rPr>
        <w:t>旅客無需下載行動電話軟體</w:t>
      </w:r>
      <w:r>
        <w:rPr>
          <w:rFonts w:ascii="Times New Roman" w:hAnsi="Times New Roman" w:cs="Times New Roman"/>
          <w:color w:val="666666"/>
          <w:sz w:val="20"/>
          <w:szCs w:val="20"/>
          <w:shd w:val="clear" w:color="auto" w:fill="FFFFFF"/>
        </w:rPr>
        <w:t>SATUSEHAT</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(5) ※</w:t>
      </w:r>
      <w:r>
        <w:rPr>
          <w:rFonts w:ascii="Times New Roman" w:hAnsi="Times New Roman" w:cs="Times New Roman"/>
          <w:color w:val="666666"/>
          <w:sz w:val="20"/>
          <w:szCs w:val="20"/>
          <w:shd w:val="clear" w:color="auto" w:fill="FFFFFF"/>
        </w:rPr>
        <w:t>印尼政府自</w:t>
      </w:r>
      <w:r>
        <w:rPr>
          <w:rFonts w:ascii="Times New Roman" w:hAnsi="Times New Roman" w:cs="Times New Roman"/>
          <w:color w:val="666666"/>
          <w:sz w:val="20"/>
          <w:szCs w:val="20"/>
          <w:shd w:val="clear" w:color="auto" w:fill="FFFFFF"/>
        </w:rPr>
        <w:t>2022</w:t>
      </w:r>
      <w:r>
        <w:rPr>
          <w:rFonts w:ascii="Times New Roman" w:hAnsi="Times New Roman" w:cs="Times New Roman"/>
          <w:color w:val="666666"/>
          <w:sz w:val="20"/>
          <w:szCs w:val="20"/>
          <w:shd w:val="clear" w:color="auto" w:fill="FFFFFF"/>
        </w:rPr>
        <w:t>年</w:t>
      </w:r>
      <w:r>
        <w:rPr>
          <w:rFonts w:ascii="Times New Roman" w:hAnsi="Times New Roman" w:cs="Times New Roman"/>
          <w:color w:val="666666"/>
          <w:sz w:val="20"/>
          <w:szCs w:val="20"/>
          <w:shd w:val="clear" w:color="auto" w:fill="FFFFFF"/>
        </w:rPr>
        <w:t>11</w:t>
      </w:r>
      <w:r>
        <w:rPr>
          <w:rFonts w:ascii="Times New Roman" w:hAnsi="Times New Roman" w:cs="Times New Roman"/>
          <w:color w:val="666666"/>
          <w:sz w:val="20"/>
          <w:szCs w:val="20"/>
          <w:shd w:val="clear" w:color="auto" w:fill="FFFFFF"/>
        </w:rPr>
        <w:t>月起開始全面實施入境印尼線上海關申報</w:t>
      </w:r>
      <w:r>
        <w:rPr>
          <w:rFonts w:ascii="Times New Roman" w:hAnsi="Times New Roman" w:cs="Times New Roman"/>
          <w:color w:val="666666"/>
          <w:sz w:val="20"/>
          <w:szCs w:val="20"/>
          <w:shd w:val="clear" w:color="auto" w:fill="FFFFFF"/>
        </w:rPr>
        <w:t>(https://ecd.beacukai.go.id/)</w:t>
      </w:r>
      <w:r>
        <w:rPr>
          <w:rFonts w:ascii="Times New Roman" w:hAnsi="Times New Roman" w:cs="Times New Roman"/>
          <w:color w:val="666666"/>
          <w:sz w:val="20"/>
          <w:szCs w:val="20"/>
          <w:shd w:val="clear" w:color="auto" w:fill="FFFFFF"/>
        </w:rPr>
        <w:t>，於機場取完行李後，出示完成填報的</w:t>
      </w:r>
      <w:r>
        <w:rPr>
          <w:rFonts w:ascii="Times New Roman" w:hAnsi="Times New Roman" w:cs="Times New Roman"/>
          <w:color w:val="666666"/>
          <w:sz w:val="20"/>
          <w:szCs w:val="20"/>
          <w:shd w:val="clear" w:color="auto" w:fill="FFFFFF"/>
        </w:rPr>
        <w:t>QR Code</w:t>
      </w:r>
      <w:r>
        <w:rPr>
          <w:rFonts w:ascii="Times New Roman" w:hAnsi="Times New Roman" w:cs="Times New Roman"/>
          <w:color w:val="666666"/>
          <w:sz w:val="20"/>
          <w:szCs w:val="20"/>
          <w:shd w:val="clear" w:color="auto" w:fill="FFFFFF"/>
        </w:rPr>
        <w:t>。一戶填報一份為原則。</w:t>
      </w:r>
      <w:r>
        <w:rPr>
          <w:rFonts w:ascii="Times New Roman" w:hAnsi="Times New Roman" w:cs="Times New Roman"/>
          <w:color w:val="666666"/>
          <w:sz w:val="20"/>
          <w:szCs w:val="20"/>
        </w:rPr>
        <w:br/>
      </w:r>
      <w:r>
        <w:rPr>
          <w:rStyle w:val="a3"/>
          <w:rFonts w:ascii="Times New Roman" w:hAnsi="Times New Roman" w:cs="Times New Roman"/>
          <w:color w:val="FFFFFF"/>
          <w:sz w:val="20"/>
          <w:szCs w:val="20"/>
          <w:shd w:val="clear" w:color="auto" w:fill="FF9999"/>
        </w:rPr>
        <w:t>&lt;</w:t>
      </w:r>
      <w:r>
        <w:rPr>
          <w:rStyle w:val="a3"/>
          <w:rFonts w:ascii="Times New Roman" w:hAnsi="Times New Roman" w:cs="Times New Roman"/>
          <w:color w:val="FFFFFF"/>
          <w:sz w:val="20"/>
          <w:szCs w:val="20"/>
          <w:shd w:val="clear" w:color="auto" w:fill="FF9999"/>
        </w:rPr>
        <w:t>飯店說明</w:t>
      </w:r>
      <w:r>
        <w:rPr>
          <w:rStyle w:val="a3"/>
          <w:rFonts w:ascii="Times New Roman" w:hAnsi="Times New Roman" w:cs="Times New Roman"/>
          <w:color w:val="FFFFFF"/>
          <w:sz w:val="20"/>
          <w:szCs w:val="20"/>
          <w:shd w:val="clear" w:color="auto" w:fill="FF9999"/>
        </w:rPr>
        <w:t>&gt;</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(1)</w:t>
      </w:r>
      <w:r>
        <w:rPr>
          <w:rFonts w:ascii="Times New Roman" w:hAnsi="Times New Roman" w:cs="Times New Roman"/>
          <w:color w:val="666666"/>
          <w:sz w:val="20"/>
          <w:szCs w:val="20"/>
          <w:shd w:val="clear" w:color="auto" w:fill="FFFFFF"/>
        </w:rPr>
        <w:t>飯店及航班皆以最終確認以行前說明會資料為準。</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(2)</w:t>
      </w:r>
      <w:r>
        <w:rPr>
          <w:rFonts w:ascii="Times New Roman" w:hAnsi="Times New Roman" w:cs="Times New Roman"/>
          <w:color w:val="666666"/>
          <w:sz w:val="20"/>
          <w:szCs w:val="20"/>
          <w:shd w:val="clear" w:color="auto" w:fill="FFFFFF"/>
        </w:rPr>
        <w:t>飯店如需訂一大床，請務必先告知業務人員，但因大床房間數量有限，需視當天飯店住房狀況，才能確認。所以無法保證一定入住此房型，不便之處，敬請見諒。</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(3)VILLA</w:t>
      </w:r>
      <w:r>
        <w:rPr>
          <w:rFonts w:ascii="Times New Roman" w:hAnsi="Times New Roman" w:cs="Times New Roman"/>
          <w:color w:val="666666"/>
          <w:sz w:val="20"/>
          <w:szCs w:val="20"/>
          <w:shd w:val="clear" w:color="auto" w:fill="FFFFFF"/>
        </w:rPr>
        <w:t>式飯店大多都是一大床房型，鮮少有兩小床，房型為四人至八人一幢，正確住宿房型請參閱當團正確之行前說明會資料為主，恕無法接受指定。</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(4)</w:t>
      </w:r>
      <w:r>
        <w:rPr>
          <w:rFonts w:ascii="Times New Roman" w:hAnsi="Times New Roman" w:cs="Times New Roman"/>
          <w:color w:val="666666"/>
          <w:sz w:val="20"/>
          <w:szCs w:val="20"/>
          <w:shd w:val="clear" w:color="auto" w:fill="FFFFFF"/>
        </w:rPr>
        <w:t>泳池</w:t>
      </w:r>
      <w:r>
        <w:rPr>
          <w:rFonts w:ascii="Times New Roman" w:hAnsi="Times New Roman" w:cs="Times New Roman"/>
          <w:color w:val="666666"/>
          <w:sz w:val="20"/>
          <w:szCs w:val="20"/>
          <w:shd w:val="clear" w:color="auto" w:fill="FFFFFF"/>
        </w:rPr>
        <w:t>VILLA</w:t>
      </w:r>
      <w:r>
        <w:rPr>
          <w:rFonts w:ascii="Times New Roman" w:hAnsi="Times New Roman" w:cs="Times New Roman"/>
          <w:color w:val="666666"/>
          <w:sz w:val="20"/>
          <w:szCs w:val="20"/>
          <w:shd w:val="clear" w:color="auto" w:fill="FFFFFF"/>
        </w:rPr>
        <w:t>式花園別墅，確認全為兩人一室、</w:t>
      </w:r>
      <w:r>
        <w:rPr>
          <w:rFonts w:ascii="Times New Roman" w:hAnsi="Times New Roman" w:cs="Times New Roman"/>
          <w:color w:val="666666"/>
          <w:sz w:val="20"/>
          <w:szCs w:val="20"/>
          <w:shd w:val="clear" w:color="auto" w:fill="FFFFFF"/>
        </w:rPr>
        <w:t>4~8</w:t>
      </w:r>
      <w:r>
        <w:rPr>
          <w:rFonts w:ascii="Times New Roman" w:hAnsi="Times New Roman" w:cs="Times New Roman"/>
          <w:color w:val="666666"/>
          <w:sz w:val="20"/>
          <w:szCs w:val="20"/>
          <w:shd w:val="clear" w:color="auto" w:fill="FFFFFF"/>
        </w:rPr>
        <w:t>人一棟，若三人一間房，加床則為加在地上之</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單人床墊</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無床架，請注意。</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(5)</w:t>
      </w:r>
      <w:r>
        <w:rPr>
          <w:rFonts w:ascii="Times New Roman" w:hAnsi="Times New Roman" w:cs="Times New Roman"/>
          <w:color w:val="666666"/>
          <w:sz w:val="20"/>
          <w:szCs w:val="20"/>
          <w:shd w:val="clear" w:color="auto" w:fill="FFFFFF"/>
        </w:rPr>
        <w:t>巴里島當地團體使用的</w:t>
      </w:r>
      <w:r>
        <w:rPr>
          <w:rFonts w:ascii="Times New Roman" w:hAnsi="Times New Roman" w:cs="Times New Roman"/>
          <w:color w:val="666666"/>
          <w:sz w:val="20"/>
          <w:szCs w:val="20"/>
          <w:shd w:val="clear" w:color="auto" w:fill="FFFFFF"/>
        </w:rPr>
        <w:t>VILLA</w:t>
      </w:r>
      <w:r>
        <w:rPr>
          <w:rFonts w:ascii="Times New Roman" w:hAnsi="Times New Roman" w:cs="Times New Roman"/>
          <w:color w:val="666666"/>
          <w:sz w:val="20"/>
          <w:szCs w:val="20"/>
          <w:shd w:val="clear" w:color="auto" w:fill="FFFFFF"/>
        </w:rPr>
        <w:t>花園泳池別墅，規模並不大，所以大多以鍋爐加熱以產生盥洗用之熱水；若是在同時段太多人同時使用，便容易產生熱水供應不足的狀況。籲請貴客入住</w:t>
      </w:r>
      <w:r>
        <w:rPr>
          <w:rFonts w:ascii="Times New Roman" w:hAnsi="Times New Roman" w:cs="Times New Roman"/>
          <w:color w:val="666666"/>
          <w:sz w:val="20"/>
          <w:szCs w:val="20"/>
          <w:shd w:val="clear" w:color="auto" w:fill="FFFFFF"/>
        </w:rPr>
        <w:t>VILLA</w:t>
      </w:r>
      <w:r>
        <w:rPr>
          <w:rFonts w:ascii="Times New Roman" w:hAnsi="Times New Roman" w:cs="Times New Roman"/>
          <w:color w:val="666666"/>
          <w:sz w:val="20"/>
          <w:szCs w:val="20"/>
          <w:shd w:val="clear" w:color="auto" w:fill="FFFFFF"/>
        </w:rPr>
        <w:t>時，盡量避免於尖峰時間入浴，若發現熱水不足時，可靜待</w:t>
      </w:r>
      <w:r>
        <w:rPr>
          <w:rFonts w:ascii="Times New Roman" w:hAnsi="Times New Roman" w:cs="Times New Roman"/>
          <w:color w:val="666666"/>
          <w:sz w:val="20"/>
          <w:szCs w:val="20"/>
          <w:shd w:val="clear" w:color="auto" w:fill="FFFFFF"/>
        </w:rPr>
        <w:t>30</w:t>
      </w:r>
      <w:r>
        <w:rPr>
          <w:rFonts w:ascii="Times New Roman" w:hAnsi="Times New Roman" w:cs="Times New Roman"/>
          <w:color w:val="666666"/>
          <w:sz w:val="20"/>
          <w:szCs w:val="20"/>
          <w:shd w:val="clear" w:color="auto" w:fill="FFFFFF"/>
        </w:rPr>
        <w:t>至</w:t>
      </w:r>
      <w:r>
        <w:rPr>
          <w:rFonts w:ascii="Times New Roman" w:hAnsi="Times New Roman" w:cs="Times New Roman"/>
          <w:color w:val="666666"/>
          <w:sz w:val="20"/>
          <w:szCs w:val="20"/>
          <w:shd w:val="clear" w:color="auto" w:fill="FFFFFF"/>
        </w:rPr>
        <w:t>60</w:t>
      </w:r>
      <w:r>
        <w:rPr>
          <w:rFonts w:ascii="Times New Roman" w:hAnsi="Times New Roman" w:cs="Times New Roman"/>
          <w:color w:val="666666"/>
          <w:sz w:val="20"/>
          <w:szCs w:val="20"/>
          <w:shd w:val="clear" w:color="auto" w:fill="FFFFFF"/>
        </w:rPr>
        <w:t>分鐘鍋爐加熱後再行盥洗。不便之處，敬請見諒。</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(6)</w:t>
      </w:r>
      <w:r>
        <w:rPr>
          <w:rFonts w:ascii="Times New Roman" w:hAnsi="Times New Roman" w:cs="Times New Roman"/>
          <w:color w:val="666666"/>
          <w:sz w:val="20"/>
          <w:szCs w:val="20"/>
          <w:shd w:val="clear" w:color="auto" w:fill="FFFFFF"/>
        </w:rPr>
        <w:t>巴里島特有的私人別墅</w:t>
      </w:r>
      <w:r>
        <w:rPr>
          <w:rFonts w:ascii="Times New Roman" w:hAnsi="Times New Roman" w:cs="Times New Roman"/>
          <w:color w:val="666666"/>
          <w:sz w:val="20"/>
          <w:szCs w:val="20"/>
          <w:shd w:val="clear" w:color="auto" w:fill="FFFFFF"/>
        </w:rPr>
        <w:t>(2~4</w:t>
      </w:r>
      <w:r>
        <w:rPr>
          <w:rFonts w:ascii="Times New Roman" w:hAnsi="Times New Roman" w:cs="Times New Roman"/>
          <w:color w:val="666666"/>
          <w:sz w:val="20"/>
          <w:szCs w:val="20"/>
          <w:shd w:val="clear" w:color="auto" w:fill="FFFFFF"/>
        </w:rPr>
        <w:t>房</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，寬敞舒適的臥房，解除您旅程的疲憊及享受甜蜜的感覺，當微風輕徐，在寬廣舒適的客廳內，可以讓您擁有一個促膝長談，亦或是閒聊、泡茶的渡假飯店！</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因庭院滿植花草，故較難避免蚊蟲問題，但獨特的休閒方式卻深受外國遊客的青睞及喜愛。</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(7) VILLA</w:t>
      </w:r>
      <w:r>
        <w:rPr>
          <w:rFonts w:ascii="Times New Roman" w:hAnsi="Times New Roman" w:cs="Times New Roman"/>
          <w:color w:val="666666"/>
          <w:sz w:val="20"/>
          <w:szCs w:val="20"/>
          <w:shd w:val="clear" w:color="auto" w:fill="FFFFFF"/>
        </w:rPr>
        <w:t>式飯店，因建築設計每棟各有特色而帶給您不同的享受與觀感，由於</w:t>
      </w:r>
      <w:r>
        <w:rPr>
          <w:rFonts w:ascii="Times New Roman" w:hAnsi="Times New Roman" w:cs="Times New Roman"/>
          <w:color w:val="666666"/>
          <w:sz w:val="20"/>
          <w:szCs w:val="20"/>
          <w:shd w:val="clear" w:color="auto" w:fill="FFFFFF"/>
        </w:rPr>
        <w:t>VILLA</w:t>
      </w:r>
      <w:r>
        <w:rPr>
          <w:rFonts w:ascii="Times New Roman" w:hAnsi="Times New Roman" w:cs="Times New Roman"/>
          <w:color w:val="666666"/>
          <w:sz w:val="20"/>
          <w:szCs w:val="20"/>
          <w:shd w:val="clear" w:color="auto" w:fill="FFFFFF"/>
        </w:rPr>
        <w:t>為相當私人性與個人化的風格，所以房型無法統一，或大一點或小一點，均各不相同，若發生同團有不同房型時，應該會用以抽籤方式決定住宿房型，當地導遊或領隊會盡力協商安排，不便之處，敬請見諒。。</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(8) VILLA</w:t>
      </w:r>
      <w:r>
        <w:rPr>
          <w:rFonts w:ascii="Times New Roman" w:hAnsi="Times New Roman" w:cs="Times New Roman"/>
          <w:color w:val="666666"/>
          <w:sz w:val="20"/>
          <w:szCs w:val="20"/>
          <w:shd w:val="clear" w:color="auto" w:fill="FFFFFF"/>
        </w:rPr>
        <w:t>式飯店，因人力或設備不同，早餐安排方式，有的是安排在附設的餐廳中享用；有的則以人工方式提供在房間內享用，不便之處，敬請見諒。。</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(9)VILLA</w:t>
      </w:r>
      <w:r>
        <w:rPr>
          <w:rFonts w:ascii="Times New Roman" w:hAnsi="Times New Roman" w:cs="Times New Roman"/>
          <w:color w:val="666666"/>
          <w:sz w:val="20"/>
          <w:szCs w:val="20"/>
          <w:shd w:val="clear" w:color="auto" w:fill="FFFFFF"/>
        </w:rPr>
        <w:t>內切忌單獨一人使用泳池，請務必在有同伴或同行者時並注意水深及相關安全使用。</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(10)</w:t>
      </w:r>
      <w:r>
        <w:rPr>
          <w:rFonts w:ascii="Times New Roman" w:hAnsi="Times New Roman" w:cs="Times New Roman"/>
          <w:color w:val="666666"/>
          <w:sz w:val="20"/>
          <w:szCs w:val="20"/>
          <w:shd w:val="clear" w:color="auto" w:fill="FFFFFF"/>
        </w:rPr>
        <w:t>由於巴里島的飯店眾多，礙於版面無法一一詳述，故請依當團行前說明會公佈之資料為準，本公司均使用同等級同</w:t>
      </w:r>
      <w:r>
        <w:rPr>
          <w:rFonts w:ascii="Times New Roman" w:hAnsi="Times New Roman" w:cs="Times New Roman"/>
          <w:color w:val="666666"/>
          <w:sz w:val="20"/>
          <w:szCs w:val="20"/>
          <w:shd w:val="clear" w:color="auto" w:fill="FFFFFF"/>
        </w:rPr>
        <w:lastRenderedPageBreak/>
        <w:t>價位之飯店，並對同等級之飯店間入住選擇有最終決定之權利。</w:t>
      </w:r>
      <w:r>
        <w:rPr>
          <w:rFonts w:ascii="Times New Roman" w:hAnsi="Times New Roman" w:cs="Times New Roman"/>
          <w:color w:val="666666"/>
          <w:sz w:val="20"/>
          <w:szCs w:val="20"/>
        </w:rPr>
        <w:br/>
      </w:r>
      <w:r>
        <w:rPr>
          <w:rStyle w:val="a3"/>
          <w:rFonts w:ascii="Times New Roman" w:hAnsi="Times New Roman" w:cs="Times New Roman"/>
          <w:color w:val="FFFFFF"/>
          <w:sz w:val="20"/>
          <w:szCs w:val="20"/>
          <w:shd w:val="clear" w:color="auto" w:fill="FF9999"/>
        </w:rPr>
        <w:t>&lt;</w:t>
      </w:r>
      <w:r>
        <w:rPr>
          <w:rStyle w:val="a3"/>
          <w:rFonts w:ascii="Times New Roman" w:hAnsi="Times New Roman" w:cs="Times New Roman"/>
          <w:color w:val="FFFFFF"/>
          <w:sz w:val="20"/>
          <w:szCs w:val="20"/>
          <w:shd w:val="clear" w:color="auto" w:fill="FF9999"/>
        </w:rPr>
        <w:t>其他說明</w:t>
      </w:r>
      <w:r>
        <w:rPr>
          <w:rStyle w:val="a3"/>
          <w:rFonts w:ascii="Times New Roman" w:hAnsi="Times New Roman" w:cs="Times New Roman"/>
          <w:color w:val="FFFFFF"/>
          <w:sz w:val="20"/>
          <w:szCs w:val="20"/>
          <w:shd w:val="clear" w:color="auto" w:fill="FF9999"/>
        </w:rPr>
        <w:t>&gt;</w:t>
      </w:r>
      <w:r>
        <w:rPr>
          <w:rFonts w:ascii="Times New Roman" w:hAnsi="Times New Roman" w:cs="Times New Roman"/>
          <w:color w:val="666666"/>
          <w:sz w:val="20"/>
          <w:szCs w:val="20"/>
        </w:rPr>
        <w:br/>
      </w:r>
      <w:r>
        <w:rPr>
          <w:rFonts w:ascii="Segoe UI Symbol" w:hAnsi="Segoe UI Symbol" w:cs="Segoe UI Symbol"/>
          <w:color w:val="666666"/>
          <w:sz w:val="20"/>
          <w:szCs w:val="20"/>
          <w:shd w:val="clear" w:color="auto" w:fill="FFFFFF"/>
        </w:rPr>
        <w:t>★</w:t>
      </w:r>
      <w:r>
        <w:rPr>
          <w:rFonts w:ascii="Times New Roman" w:hAnsi="Times New Roman" w:cs="Times New Roman"/>
          <w:color w:val="666666"/>
          <w:sz w:val="20"/>
          <w:szCs w:val="20"/>
          <w:shd w:val="clear" w:color="auto" w:fill="FFFFFF"/>
        </w:rPr>
        <w:t>一經確認後如個人因素取消或被拒絕入境峇里島，將無法申請退費。</w:t>
      </w:r>
      <w:r>
        <w:rPr>
          <w:rFonts w:ascii="Times New Roman" w:hAnsi="Times New Roman" w:cs="Times New Roman"/>
          <w:color w:val="666666"/>
          <w:sz w:val="20"/>
          <w:szCs w:val="20"/>
        </w:rPr>
        <w:br/>
      </w:r>
      <w:r>
        <w:rPr>
          <w:rFonts w:ascii="Segoe UI Symbol" w:hAnsi="Segoe UI Symbol" w:cs="Segoe UI Symbol"/>
          <w:color w:val="666666"/>
          <w:sz w:val="20"/>
          <w:szCs w:val="20"/>
          <w:shd w:val="clear" w:color="auto" w:fill="FFFFFF"/>
        </w:rPr>
        <w:t>★</w:t>
      </w:r>
      <w:r>
        <w:rPr>
          <w:rFonts w:ascii="Times New Roman" w:hAnsi="Times New Roman" w:cs="Times New Roman"/>
          <w:color w:val="666666"/>
          <w:sz w:val="20"/>
          <w:szCs w:val="20"/>
          <w:shd w:val="clear" w:color="auto" w:fill="FFFFFF"/>
        </w:rPr>
        <w:t>簽證費用、所需資料、工作天數等因各國護照之要求略有不同，請自行與領事單位查詢。</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印尼駐台灣商務辦事處電話</w:t>
      </w:r>
      <w:r>
        <w:rPr>
          <w:rFonts w:ascii="Times New Roman" w:hAnsi="Times New Roman" w:cs="Times New Roman"/>
          <w:color w:val="666666"/>
          <w:sz w:val="20"/>
          <w:szCs w:val="20"/>
          <w:shd w:val="clear" w:color="auto" w:fill="FFFFFF"/>
        </w:rPr>
        <w:t>:02-87526170</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(1)</w:t>
      </w:r>
      <w:r>
        <w:rPr>
          <w:rFonts w:ascii="Times New Roman" w:hAnsi="Times New Roman" w:cs="Times New Roman"/>
          <w:color w:val="666666"/>
          <w:sz w:val="20"/>
          <w:szCs w:val="20"/>
          <w:shd w:val="clear" w:color="auto" w:fill="FFFFFF"/>
        </w:rPr>
        <w:t>本行程僅適用本國人</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持中華民國護照</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參團有效，非本國籍之旅客，每人須補收差價</w:t>
      </w:r>
      <w:r>
        <w:rPr>
          <w:rFonts w:ascii="Times New Roman" w:hAnsi="Times New Roman" w:cs="Times New Roman"/>
          <w:color w:val="666666"/>
          <w:sz w:val="20"/>
          <w:szCs w:val="20"/>
          <w:shd w:val="clear" w:color="auto" w:fill="FFFFFF"/>
        </w:rPr>
        <w:t>NT2000</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很抱歉</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印尼籍恕不接受參團</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(2)</w:t>
      </w:r>
      <w:r>
        <w:rPr>
          <w:rFonts w:ascii="Times New Roman" w:hAnsi="Times New Roman" w:cs="Times New Roman"/>
          <w:color w:val="666666"/>
          <w:sz w:val="20"/>
          <w:szCs w:val="20"/>
          <w:shd w:val="clear" w:color="auto" w:fill="FFFFFF"/>
        </w:rPr>
        <w:t>本行程以團體模式作業，行程中恕不接受脫隊要求，若行程中脫隊每位需補收價差每位</w:t>
      </w:r>
      <w:r>
        <w:rPr>
          <w:rFonts w:ascii="Times New Roman" w:hAnsi="Times New Roman" w:cs="Times New Roman"/>
          <w:color w:val="666666"/>
          <w:sz w:val="20"/>
          <w:szCs w:val="20"/>
          <w:shd w:val="clear" w:color="auto" w:fill="FFFFFF"/>
        </w:rPr>
        <w:t>USD100</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(3)</w:t>
      </w:r>
      <w:r>
        <w:rPr>
          <w:rFonts w:ascii="Times New Roman" w:hAnsi="Times New Roman" w:cs="Times New Roman"/>
          <w:color w:val="666666"/>
          <w:sz w:val="20"/>
          <w:szCs w:val="20"/>
          <w:shd w:val="clear" w:color="auto" w:fill="FFFFFF"/>
        </w:rPr>
        <w:t>所有活動如不參加均無法退費，亦不可轉讓。</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(4)</w:t>
      </w:r>
      <w:r>
        <w:rPr>
          <w:rFonts w:ascii="Times New Roman" w:hAnsi="Times New Roman" w:cs="Times New Roman"/>
          <w:color w:val="666666"/>
          <w:sz w:val="20"/>
          <w:szCs w:val="20"/>
          <w:shd w:val="clear" w:color="auto" w:fill="FFFFFF"/>
        </w:rPr>
        <w:t>行程設計水上活動方面，不適用</w:t>
      </w:r>
      <w:r>
        <w:rPr>
          <w:rFonts w:ascii="Times New Roman" w:hAnsi="Times New Roman" w:cs="Times New Roman"/>
          <w:color w:val="666666"/>
          <w:sz w:val="20"/>
          <w:szCs w:val="20"/>
          <w:shd w:val="clear" w:color="auto" w:fill="FFFFFF"/>
        </w:rPr>
        <w:t xml:space="preserve"> 65</w:t>
      </w:r>
      <w:r>
        <w:rPr>
          <w:rFonts w:ascii="Times New Roman" w:hAnsi="Times New Roman" w:cs="Times New Roman"/>
          <w:color w:val="666666"/>
          <w:sz w:val="20"/>
          <w:szCs w:val="20"/>
          <w:shd w:val="clear" w:color="auto" w:fill="FFFFFF"/>
        </w:rPr>
        <w:t>歲以上老人（團費維持）和</w:t>
      </w:r>
      <w:r>
        <w:rPr>
          <w:rFonts w:ascii="Times New Roman" w:hAnsi="Times New Roman" w:cs="Times New Roman"/>
          <w:color w:val="666666"/>
          <w:sz w:val="20"/>
          <w:szCs w:val="20"/>
          <w:shd w:val="clear" w:color="auto" w:fill="FFFFFF"/>
        </w:rPr>
        <w:t>12</w:t>
      </w:r>
      <w:r>
        <w:rPr>
          <w:rFonts w:ascii="Times New Roman" w:hAnsi="Times New Roman" w:cs="Times New Roman"/>
          <w:color w:val="666666"/>
          <w:sz w:val="20"/>
          <w:szCs w:val="20"/>
          <w:shd w:val="clear" w:color="auto" w:fill="FFFFFF"/>
        </w:rPr>
        <w:t>歲以下小童。</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(5)</w:t>
      </w:r>
      <w:r>
        <w:rPr>
          <w:rFonts w:ascii="Times New Roman" w:hAnsi="Times New Roman" w:cs="Times New Roman"/>
          <w:color w:val="666666"/>
          <w:sz w:val="20"/>
          <w:szCs w:val="20"/>
          <w:shd w:val="clear" w:color="auto" w:fill="FFFFFF"/>
        </w:rPr>
        <w:t>此行程設計恕不接受招待團，若有大團體單團需訂購此行程，敬請另外報價。</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(6)</w:t>
      </w:r>
      <w:r>
        <w:rPr>
          <w:rFonts w:ascii="Times New Roman" w:hAnsi="Times New Roman" w:cs="Times New Roman"/>
          <w:color w:val="666666"/>
          <w:sz w:val="20"/>
          <w:szCs w:val="20"/>
          <w:shd w:val="clear" w:color="auto" w:fill="FFFFFF"/>
        </w:rPr>
        <w:t>旅客若於出發當日臨時取消，造成</w:t>
      </w:r>
      <w:r>
        <w:rPr>
          <w:rFonts w:ascii="Times New Roman" w:hAnsi="Times New Roman" w:cs="Times New Roman"/>
          <w:color w:val="666666"/>
          <w:sz w:val="20"/>
          <w:szCs w:val="20"/>
          <w:shd w:val="clear" w:color="auto" w:fill="FFFFFF"/>
        </w:rPr>
        <w:t>NO SHOW</w:t>
      </w:r>
      <w:r>
        <w:rPr>
          <w:rFonts w:ascii="Times New Roman" w:hAnsi="Times New Roman" w:cs="Times New Roman"/>
          <w:color w:val="666666"/>
          <w:sz w:val="20"/>
          <w:szCs w:val="20"/>
          <w:shd w:val="clear" w:color="auto" w:fill="FFFFFF"/>
        </w:rPr>
        <w:t>，恕不得退全額團費，且須補足房費。</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(7)</w:t>
      </w:r>
      <w:r>
        <w:rPr>
          <w:rFonts w:ascii="Times New Roman" w:hAnsi="Times New Roman" w:cs="Times New Roman"/>
          <w:color w:val="666666"/>
          <w:sz w:val="20"/>
          <w:szCs w:val="20"/>
          <w:shd w:val="clear" w:color="auto" w:fill="FFFFFF"/>
        </w:rPr>
        <w:t>本行程所列餐食，中式合菜</w:t>
      </w:r>
      <w:r>
        <w:rPr>
          <w:rFonts w:ascii="Times New Roman" w:hAnsi="Times New Roman" w:cs="Times New Roman"/>
          <w:color w:val="666666"/>
          <w:sz w:val="20"/>
          <w:szCs w:val="20"/>
          <w:shd w:val="clear" w:color="auto" w:fill="FFFFFF"/>
        </w:rPr>
        <w:t>6</w:t>
      </w:r>
      <w:r>
        <w:rPr>
          <w:rFonts w:ascii="Times New Roman" w:hAnsi="Times New Roman" w:cs="Times New Roman"/>
          <w:color w:val="666666"/>
          <w:sz w:val="20"/>
          <w:szCs w:val="20"/>
          <w:shd w:val="clear" w:color="auto" w:fill="FFFFFF"/>
        </w:rPr>
        <w:t>人以下五菜一湯；</w:t>
      </w:r>
      <w:r>
        <w:rPr>
          <w:rFonts w:ascii="Times New Roman" w:hAnsi="Times New Roman" w:cs="Times New Roman"/>
          <w:color w:val="666666"/>
          <w:sz w:val="20"/>
          <w:szCs w:val="20"/>
          <w:shd w:val="clear" w:color="auto" w:fill="FFFFFF"/>
        </w:rPr>
        <w:t>8</w:t>
      </w:r>
      <w:r>
        <w:rPr>
          <w:rFonts w:ascii="Times New Roman" w:hAnsi="Times New Roman" w:cs="Times New Roman"/>
          <w:color w:val="666666"/>
          <w:sz w:val="20"/>
          <w:szCs w:val="20"/>
          <w:shd w:val="clear" w:color="auto" w:fill="FFFFFF"/>
        </w:rPr>
        <w:t>人以上八菜一湯。因本行程為經濟實惠型，若貴賓對於餐食及餐標有特殊要求，我們非常樂意為您服務做調整，而放棄用餐之部分，恕無法退費，尚祈貴賓見諒。</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(8)</w:t>
      </w:r>
      <w:r>
        <w:rPr>
          <w:rFonts w:ascii="Times New Roman" w:hAnsi="Times New Roman" w:cs="Times New Roman"/>
          <w:color w:val="666666"/>
          <w:sz w:val="20"/>
          <w:szCs w:val="20"/>
          <w:shd w:val="clear" w:color="auto" w:fill="FFFFFF"/>
        </w:rPr>
        <w:t>為求安全起見，請在進行所有水上活動時全程穿著水上救生衣；如有感到身體不適，可選擇不參加，並請告知領隊或導遊，謝謝合作。</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(9)SPA&amp;</w:t>
      </w:r>
      <w:r>
        <w:rPr>
          <w:rFonts w:ascii="Times New Roman" w:hAnsi="Times New Roman" w:cs="Times New Roman"/>
          <w:color w:val="666666"/>
          <w:sz w:val="20"/>
          <w:szCs w:val="20"/>
          <w:shd w:val="clear" w:color="auto" w:fill="FFFFFF"/>
        </w:rPr>
        <w:t>按摩建議：</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自費體驗</w:t>
      </w:r>
      <w:r>
        <w:rPr>
          <w:rFonts w:ascii="Times New Roman" w:hAnsi="Times New Roman" w:cs="Times New Roman"/>
          <w:color w:val="666666"/>
          <w:sz w:val="20"/>
          <w:szCs w:val="20"/>
          <w:shd w:val="clear" w:color="auto" w:fill="FFFFFF"/>
        </w:rPr>
        <w:t>SPA</w:t>
      </w:r>
      <w:r>
        <w:rPr>
          <w:rFonts w:ascii="Times New Roman" w:hAnsi="Times New Roman" w:cs="Times New Roman"/>
          <w:color w:val="666666"/>
          <w:sz w:val="20"/>
          <w:szCs w:val="20"/>
          <w:shd w:val="clear" w:color="auto" w:fill="FFFFFF"/>
        </w:rPr>
        <w:t>最低年齡需滿</w:t>
      </w:r>
      <w:r>
        <w:rPr>
          <w:rFonts w:ascii="Times New Roman" w:hAnsi="Times New Roman" w:cs="Times New Roman"/>
          <w:color w:val="666666"/>
          <w:sz w:val="20"/>
          <w:szCs w:val="20"/>
          <w:shd w:val="clear" w:color="auto" w:fill="FFFFFF"/>
        </w:rPr>
        <w:t>12</w:t>
      </w:r>
      <w:r>
        <w:rPr>
          <w:rFonts w:ascii="Times New Roman" w:hAnsi="Times New Roman" w:cs="Times New Roman"/>
          <w:color w:val="666666"/>
          <w:sz w:val="20"/>
          <w:szCs w:val="20"/>
          <w:shd w:val="clear" w:color="auto" w:fill="FFFFFF"/>
        </w:rPr>
        <w:t>歲</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含</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以上，不足</w:t>
      </w:r>
      <w:r>
        <w:rPr>
          <w:rFonts w:ascii="Times New Roman" w:hAnsi="Times New Roman" w:cs="Times New Roman"/>
          <w:color w:val="666666"/>
          <w:sz w:val="20"/>
          <w:szCs w:val="20"/>
          <w:shd w:val="clear" w:color="auto" w:fill="FFFFFF"/>
        </w:rPr>
        <w:t>12</w:t>
      </w:r>
      <w:r>
        <w:rPr>
          <w:rFonts w:ascii="Times New Roman" w:hAnsi="Times New Roman" w:cs="Times New Roman"/>
          <w:color w:val="666666"/>
          <w:sz w:val="20"/>
          <w:szCs w:val="20"/>
          <w:shd w:val="clear" w:color="auto" w:fill="FFFFFF"/>
        </w:rPr>
        <w:t>歲之小孩請恕無法參加此項目。</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孕婦考量有孕在身，請自行衡量是否參加。</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(10)</w:t>
      </w:r>
      <w:r>
        <w:rPr>
          <w:rFonts w:ascii="Times New Roman" w:hAnsi="Times New Roman" w:cs="Times New Roman"/>
          <w:color w:val="666666"/>
          <w:sz w:val="20"/>
          <w:szCs w:val="20"/>
          <w:shd w:val="clear" w:color="auto" w:fill="FFFFFF"/>
        </w:rPr>
        <w:t>本行程將依當地實際狀況由當團導遊做小幅度的順序調整，但保證行程會全部走完，不便之處，尚祈鑒諒。</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(11)</w:t>
      </w:r>
      <w:r>
        <w:rPr>
          <w:rFonts w:ascii="Times New Roman" w:hAnsi="Times New Roman" w:cs="Times New Roman"/>
          <w:color w:val="666666"/>
          <w:sz w:val="20"/>
          <w:szCs w:val="20"/>
          <w:shd w:val="clear" w:color="auto" w:fill="FFFFFF"/>
        </w:rPr>
        <w:t>行程表中列明之住宿順序僅為先行提供給貴賓參考之用，請依當團行前說明會公佈之正確資料為準。</w:t>
      </w:r>
      <w:r>
        <w:rPr>
          <w:rFonts w:ascii="Times New Roman" w:hAnsi="Times New Roman" w:cs="Times New Roman"/>
          <w:color w:val="666666"/>
          <w:sz w:val="20"/>
          <w:szCs w:val="20"/>
        </w:rPr>
        <w:br/>
      </w:r>
      <w:r>
        <w:rPr>
          <w:rStyle w:val="a3"/>
          <w:rFonts w:ascii="Times New Roman" w:hAnsi="Times New Roman" w:cs="Times New Roman"/>
          <w:color w:val="FFFFFF"/>
          <w:sz w:val="20"/>
          <w:szCs w:val="20"/>
          <w:shd w:val="clear" w:color="auto" w:fill="FF9999"/>
        </w:rPr>
        <w:t>&lt;</w:t>
      </w:r>
      <w:r>
        <w:rPr>
          <w:rStyle w:val="a3"/>
          <w:rFonts w:ascii="Times New Roman" w:hAnsi="Times New Roman" w:cs="Times New Roman"/>
          <w:color w:val="FFFFFF"/>
          <w:sz w:val="20"/>
          <w:szCs w:val="20"/>
          <w:shd w:val="clear" w:color="auto" w:fill="FF9999"/>
        </w:rPr>
        <w:t>自費行程參考</w:t>
      </w:r>
      <w:r>
        <w:rPr>
          <w:rStyle w:val="a3"/>
          <w:rFonts w:ascii="Times New Roman" w:hAnsi="Times New Roman" w:cs="Times New Roman"/>
          <w:color w:val="FFFFFF"/>
          <w:sz w:val="20"/>
          <w:szCs w:val="20"/>
          <w:shd w:val="clear" w:color="auto" w:fill="FF9999"/>
        </w:rPr>
        <w:t>&gt;</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導遊視團體類型推薦，自費活動如具有刺激性，請衡量自己身體狀況請勿勉強參加。</w:t>
      </w:r>
      <w:r>
        <w:rPr>
          <w:rFonts w:ascii="Times New Roman" w:hAnsi="Times New Roman" w:cs="Times New Roman"/>
          <w:color w:val="666666"/>
          <w:sz w:val="20"/>
          <w:szCs w:val="20"/>
        </w:rPr>
        <w:br/>
      </w:r>
      <w:r>
        <w:rPr>
          <w:rStyle w:val="a3"/>
          <w:rFonts w:ascii="Times New Roman" w:hAnsi="Times New Roman" w:cs="Times New Roman"/>
          <w:color w:val="FFFFFF"/>
          <w:sz w:val="20"/>
          <w:szCs w:val="20"/>
          <w:shd w:val="clear" w:color="auto" w:fill="FF9999"/>
        </w:rPr>
        <w:t>&lt;</w:t>
      </w:r>
      <w:r>
        <w:rPr>
          <w:rStyle w:val="a3"/>
          <w:rFonts w:ascii="Times New Roman" w:hAnsi="Times New Roman" w:cs="Times New Roman"/>
          <w:color w:val="FFFFFF"/>
          <w:sz w:val="20"/>
          <w:szCs w:val="20"/>
          <w:shd w:val="clear" w:color="auto" w:fill="FF9999"/>
        </w:rPr>
        <w:t>購物站</w:t>
      </w:r>
      <w:r>
        <w:rPr>
          <w:rStyle w:val="a3"/>
          <w:rFonts w:ascii="Times New Roman" w:hAnsi="Times New Roman" w:cs="Times New Roman"/>
          <w:color w:val="FFFFFF"/>
          <w:sz w:val="20"/>
          <w:szCs w:val="20"/>
          <w:shd w:val="clear" w:color="auto" w:fill="FF9999"/>
        </w:rPr>
        <w:t>&gt;</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咖啡、土產。</w:t>
      </w:r>
    </w:p>
    <w:sectPr w:rsidR="00CC1942" w:rsidRPr="00CC1942" w:rsidSect="00CC1942">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8B43F2" w14:textId="77777777" w:rsidR="00916C6D" w:rsidRDefault="00916C6D" w:rsidP="008D58D9">
      <w:r>
        <w:separator/>
      </w:r>
    </w:p>
  </w:endnote>
  <w:endnote w:type="continuationSeparator" w:id="0">
    <w:p w14:paraId="565501DB" w14:textId="77777777" w:rsidR="00916C6D" w:rsidRDefault="00916C6D" w:rsidP="008D58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微軟正黑體">
    <w:altName w:val="Microsoft JhengHei"/>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3AF791" w14:textId="77777777" w:rsidR="00916C6D" w:rsidRDefault="00916C6D" w:rsidP="008D58D9">
      <w:r>
        <w:separator/>
      </w:r>
    </w:p>
  </w:footnote>
  <w:footnote w:type="continuationSeparator" w:id="0">
    <w:p w14:paraId="32CABB8E" w14:textId="77777777" w:rsidR="00916C6D" w:rsidRDefault="00916C6D" w:rsidP="008D58D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1942"/>
    <w:rsid w:val="008D58D9"/>
    <w:rsid w:val="00916C6D"/>
    <w:rsid w:val="00AC3E6D"/>
    <w:rsid w:val="00CC194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FEA3DC"/>
  <w15:chartTrackingRefBased/>
  <w15:docId w15:val="{F4CBCF13-7F97-473C-A27B-262E81D3C0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wdtitleth011">
    <w:name w:val="wd_title_th_011"/>
    <w:basedOn w:val="a0"/>
    <w:rsid w:val="00CC1942"/>
    <w:rPr>
      <w:b/>
      <w:bCs/>
      <w:color w:val="000000"/>
      <w:sz w:val="28"/>
      <w:szCs w:val="28"/>
    </w:rPr>
  </w:style>
  <w:style w:type="paragraph" w:styleId="Web">
    <w:name w:val="Normal (Web)"/>
    <w:basedOn w:val="a"/>
    <w:uiPriority w:val="99"/>
    <w:semiHidden/>
    <w:unhideWhenUsed/>
    <w:rsid w:val="00CC1942"/>
    <w:pPr>
      <w:widowControl/>
      <w:spacing w:before="100" w:beforeAutospacing="1" w:after="100" w:afterAutospacing="1"/>
    </w:pPr>
    <w:rPr>
      <w:rFonts w:ascii="新細明體" w:eastAsia="新細明體" w:hAnsi="新細明體" w:cs="新細明體"/>
      <w:color w:val="333333"/>
      <w:kern w:val="0"/>
      <w:szCs w:val="24"/>
    </w:rPr>
  </w:style>
  <w:style w:type="character" w:styleId="a3">
    <w:name w:val="Strong"/>
    <w:basedOn w:val="a0"/>
    <w:uiPriority w:val="22"/>
    <w:qFormat/>
    <w:rsid w:val="00CC1942"/>
    <w:rPr>
      <w:b/>
      <w:bCs/>
    </w:rPr>
  </w:style>
  <w:style w:type="paragraph" w:styleId="a4">
    <w:name w:val="header"/>
    <w:basedOn w:val="a"/>
    <w:link w:val="a5"/>
    <w:uiPriority w:val="99"/>
    <w:unhideWhenUsed/>
    <w:rsid w:val="008D58D9"/>
    <w:pPr>
      <w:tabs>
        <w:tab w:val="center" w:pos="4153"/>
        <w:tab w:val="right" w:pos="8306"/>
      </w:tabs>
      <w:snapToGrid w:val="0"/>
    </w:pPr>
    <w:rPr>
      <w:sz w:val="20"/>
      <w:szCs w:val="20"/>
    </w:rPr>
  </w:style>
  <w:style w:type="character" w:customStyle="1" w:styleId="a5">
    <w:name w:val="頁首 字元"/>
    <w:basedOn w:val="a0"/>
    <w:link w:val="a4"/>
    <w:uiPriority w:val="99"/>
    <w:rsid w:val="008D58D9"/>
    <w:rPr>
      <w:sz w:val="20"/>
      <w:szCs w:val="20"/>
    </w:rPr>
  </w:style>
  <w:style w:type="paragraph" w:styleId="a6">
    <w:name w:val="footer"/>
    <w:basedOn w:val="a"/>
    <w:link w:val="a7"/>
    <w:uiPriority w:val="99"/>
    <w:unhideWhenUsed/>
    <w:rsid w:val="008D58D9"/>
    <w:pPr>
      <w:tabs>
        <w:tab w:val="center" w:pos="4153"/>
        <w:tab w:val="right" w:pos="8306"/>
      </w:tabs>
      <w:snapToGrid w:val="0"/>
    </w:pPr>
    <w:rPr>
      <w:sz w:val="20"/>
      <w:szCs w:val="20"/>
    </w:rPr>
  </w:style>
  <w:style w:type="character" w:customStyle="1" w:styleId="a7">
    <w:name w:val="頁尾 字元"/>
    <w:basedOn w:val="a0"/>
    <w:link w:val="a6"/>
    <w:uiPriority w:val="99"/>
    <w:rsid w:val="008D58D9"/>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3" Type="http://schemas.openxmlformats.org/officeDocument/2006/relationships/webSettings" Target="webSetting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jpe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10</Pages>
  <Words>963</Words>
  <Characters>5494</Characters>
  <Application>Microsoft Office Word</Application>
  <DocSecurity>0</DocSecurity>
  <Lines>45</Lines>
  <Paragraphs>12</Paragraphs>
  <ScaleCrop>false</ScaleCrop>
  <Company/>
  <LinksUpToDate>false</LinksUpToDate>
  <CharactersWithSpaces>6445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R2</dc:creator>
  <cp:keywords/>
  <dc:description/>
  <cp:lastModifiedBy>曉芸 MOMOKO</cp:lastModifiedBy>
  <cp:revision>2</cp:revision>
  <dcterms:created xsi:type="dcterms:W3CDTF">2024-07-19T09:27:00Z</dcterms:created>
  <dcterms:modified xsi:type="dcterms:W3CDTF">2025-11-07T02:25:00Z</dcterms:modified>
</cp:coreProperties>
</file>